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4D0" w:rsidRDefault="000644D0" w:rsidP="00A84214">
      <w:pPr>
        <w:jc w:val="both"/>
        <w:rPr>
          <w:lang w:val="uk-UA"/>
        </w:rPr>
      </w:pPr>
      <w:r>
        <w:rPr>
          <w:lang w:val="uk-UA"/>
        </w:rPr>
        <w:t>Дана інформація надається на виконання постанови Кабінету Міністрів України від 11.10.2016 року (із змінами та доповненнями) «Про ефективне використання державних коштів».</w:t>
      </w:r>
    </w:p>
    <w:p w:rsidR="000644D0" w:rsidRDefault="000644D0">
      <w:pPr>
        <w:rPr>
          <w:lang w:val="uk-UA"/>
        </w:rPr>
      </w:pPr>
    </w:p>
    <w:p w:rsidR="00CF1A7D" w:rsidRDefault="000644D0" w:rsidP="000644D0">
      <w:pPr>
        <w:jc w:val="center"/>
        <w:rPr>
          <w:b/>
          <w:lang w:val="uk-UA"/>
        </w:rPr>
      </w:pPr>
      <w:r w:rsidRPr="000644D0">
        <w:rPr>
          <w:b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644D0" w:rsidRDefault="000644D0" w:rsidP="000644D0">
      <w:pPr>
        <w:rPr>
          <w:b/>
          <w:lang w:val="uk-UA"/>
        </w:rPr>
      </w:pPr>
    </w:p>
    <w:p w:rsidR="000644D0" w:rsidRDefault="000644D0" w:rsidP="000644D0">
      <w:pPr>
        <w:rPr>
          <w:i/>
          <w:lang w:val="uk-UA"/>
        </w:rPr>
      </w:pPr>
      <w:r>
        <w:rPr>
          <w:b/>
          <w:lang w:val="uk-UA"/>
        </w:rPr>
        <w:t xml:space="preserve">Закупівля: </w:t>
      </w:r>
      <w:r>
        <w:rPr>
          <w:i/>
          <w:lang w:val="uk-UA"/>
        </w:rPr>
        <w:t>за кодом ДК 021:2015 – 09</w:t>
      </w:r>
      <w:r w:rsidR="00606663">
        <w:rPr>
          <w:i/>
          <w:lang w:val="uk-UA"/>
        </w:rPr>
        <w:t>13</w:t>
      </w:r>
      <w:r>
        <w:rPr>
          <w:i/>
          <w:lang w:val="uk-UA"/>
        </w:rPr>
        <w:t xml:space="preserve">0000-9 </w:t>
      </w:r>
      <w:r w:rsidR="00606663">
        <w:rPr>
          <w:i/>
          <w:lang w:val="uk-UA"/>
        </w:rPr>
        <w:t>Нафта і дистилятори ((Бензин А-92 (</w:t>
      </w:r>
      <w:proofErr w:type="spellStart"/>
      <w:r w:rsidR="00606663">
        <w:rPr>
          <w:i/>
          <w:lang w:val="uk-UA"/>
        </w:rPr>
        <w:t>скретч</w:t>
      </w:r>
      <w:proofErr w:type="spellEnd"/>
      <w:r w:rsidR="00606663">
        <w:rPr>
          <w:i/>
          <w:lang w:val="uk-UA"/>
        </w:rPr>
        <w:t>-картки або еквівалент) (09132000-3 Бензин), (Дизельне паливо (</w:t>
      </w:r>
      <w:proofErr w:type="spellStart"/>
      <w:r w:rsidR="00606663">
        <w:rPr>
          <w:i/>
          <w:lang w:val="uk-UA"/>
        </w:rPr>
        <w:t>скретч</w:t>
      </w:r>
      <w:proofErr w:type="spellEnd"/>
      <w:r w:rsidR="00606663">
        <w:rPr>
          <w:i/>
          <w:lang w:val="uk-UA"/>
        </w:rPr>
        <w:t>-картки або еквівалент) (09134200-9 Дизельне паливо))</w:t>
      </w:r>
      <w:r>
        <w:rPr>
          <w:i/>
          <w:lang w:val="uk-UA"/>
        </w:rPr>
        <w:t xml:space="preserve">. </w:t>
      </w:r>
    </w:p>
    <w:p w:rsidR="000644D0" w:rsidRPr="00A84214" w:rsidRDefault="000644D0" w:rsidP="000644D0">
      <w:pPr>
        <w:rPr>
          <w:i/>
          <w:lang w:val="uk-UA"/>
        </w:rPr>
      </w:pPr>
      <w:r>
        <w:rPr>
          <w:b/>
          <w:lang w:val="uk-UA"/>
        </w:rPr>
        <w:t>Оприлюднено на веб-порталі Уповноваженого органу</w:t>
      </w:r>
      <w:r w:rsidR="00A84214">
        <w:rPr>
          <w:b/>
          <w:lang w:val="uk-UA"/>
        </w:rPr>
        <w:t xml:space="preserve"> -</w:t>
      </w:r>
      <w:r>
        <w:rPr>
          <w:b/>
          <w:lang w:val="uk-UA"/>
        </w:rPr>
        <w:t xml:space="preserve"> </w:t>
      </w:r>
      <w:proofErr w:type="spellStart"/>
      <w:r w:rsidR="00A84214">
        <w:rPr>
          <w:i/>
          <w:lang w:val="en-US"/>
        </w:rPr>
        <w:t>Zakupki</w:t>
      </w:r>
      <w:proofErr w:type="spellEnd"/>
      <w:r w:rsidR="00A84214" w:rsidRPr="00A84214">
        <w:rPr>
          <w:i/>
        </w:rPr>
        <w:t>.</w:t>
      </w:r>
      <w:r w:rsidR="00A84214">
        <w:rPr>
          <w:i/>
          <w:lang w:val="en-US"/>
        </w:rPr>
        <w:t>prom</w:t>
      </w:r>
      <w:r w:rsidR="00A84214" w:rsidRPr="00A84214">
        <w:rPr>
          <w:i/>
        </w:rPr>
        <w:t>.</w:t>
      </w:r>
      <w:proofErr w:type="spellStart"/>
      <w:r w:rsidR="00A84214">
        <w:rPr>
          <w:i/>
          <w:lang w:val="en-US"/>
        </w:rPr>
        <w:t>ua</w:t>
      </w:r>
      <w:proofErr w:type="spellEnd"/>
      <w:r w:rsidR="00A84214" w:rsidRPr="00A84214">
        <w:rPr>
          <w:i/>
        </w:rPr>
        <w:t xml:space="preserve"> </w:t>
      </w:r>
      <w:r w:rsidR="00606663">
        <w:rPr>
          <w:i/>
          <w:lang w:val="uk-UA"/>
        </w:rPr>
        <w:t>11</w:t>
      </w:r>
      <w:r w:rsidR="00A84214">
        <w:rPr>
          <w:i/>
          <w:lang w:val="uk-UA"/>
        </w:rPr>
        <w:t>.</w:t>
      </w:r>
      <w:r w:rsidR="000A2A90">
        <w:rPr>
          <w:i/>
          <w:lang w:val="uk-UA"/>
        </w:rPr>
        <w:t>0</w:t>
      </w:r>
      <w:r w:rsidR="00A84214">
        <w:rPr>
          <w:i/>
          <w:lang w:val="uk-UA"/>
        </w:rPr>
        <w:t>1.202</w:t>
      </w:r>
      <w:r w:rsidR="000A2A90">
        <w:rPr>
          <w:i/>
          <w:lang w:val="uk-UA"/>
        </w:rPr>
        <w:t>1</w:t>
      </w:r>
      <w:r w:rsidR="00A84214">
        <w:rPr>
          <w:i/>
          <w:lang w:val="uk-UA"/>
        </w:rPr>
        <w:t>р.</w:t>
      </w:r>
    </w:p>
    <w:p w:rsidR="000644D0" w:rsidRPr="00606663" w:rsidRDefault="00A84214" w:rsidP="000644D0">
      <w:pPr>
        <w:rPr>
          <w:i/>
          <w:lang w:val="uk-UA"/>
        </w:rPr>
      </w:pPr>
      <w:r>
        <w:rPr>
          <w:b/>
          <w:lang w:val="uk-UA"/>
        </w:rPr>
        <w:t xml:space="preserve">Процедура закупівлі: </w:t>
      </w:r>
      <w:r w:rsidR="00606663">
        <w:rPr>
          <w:i/>
          <w:lang w:val="uk-UA"/>
        </w:rPr>
        <w:t>Відкриті торги з публікацією англійською мовою.</w:t>
      </w:r>
    </w:p>
    <w:p w:rsidR="00606663" w:rsidRPr="00606663" w:rsidRDefault="00A84214" w:rsidP="00606663">
      <w:pPr>
        <w:pStyle w:val="a4"/>
        <w:jc w:val="both"/>
        <w:rPr>
          <w:i/>
          <w:lang w:val="uk-UA"/>
        </w:rPr>
      </w:pPr>
      <w:r w:rsidRPr="00A84214">
        <w:rPr>
          <w:b/>
          <w:lang w:val="uk-UA"/>
        </w:rPr>
        <w:t>Обґрунтування застосування процедури закупівлі</w:t>
      </w:r>
      <w:r>
        <w:rPr>
          <w:lang w:val="uk-UA"/>
        </w:rPr>
        <w:t xml:space="preserve">: </w:t>
      </w:r>
      <w:r w:rsidRPr="00A84214">
        <w:rPr>
          <w:rFonts w:cs="Times New Roman"/>
          <w:i/>
          <w:szCs w:val="24"/>
          <w:shd w:val="clear" w:color="auto" w:fill="FFFFFF"/>
          <w:lang w:val="uk-UA"/>
        </w:rPr>
        <w:t>керуючись</w:t>
      </w:r>
      <w:r w:rsidR="00606663">
        <w:rPr>
          <w:rFonts w:cs="Times New Roman"/>
          <w:i/>
          <w:szCs w:val="24"/>
          <w:shd w:val="clear" w:color="auto" w:fill="FFFFFF"/>
          <w:lang w:val="uk-UA"/>
        </w:rPr>
        <w:t xml:space="preserve"> вартісними межами</w:t>
      </w:r>
      <w:r w:rsidRPr="00A84214">
        <w:rPr>
          <w:rFonts w:cs="Times New Roman"/>
          <w:i/>
          <w:szCs w:val="24"/>
          <w:shd w:val="clear" w:color="auto" w:fill="FFFFFF"/>
          <w:lang w:val="uk-UA"/>
        </w:rPr>
        <w:t xml:space="preserve"> пункт</w:t>
      </w:r>
      <w:r w:rsidR="00606663">
        <w:rPr>
          <w:rFonts w:cs="Times New Roman"/>
          <w:i/>
          <w:szCs w:val="24"/>
          <w:shd w:val="clear" w:color="auto" w:fill="FFFFFF"/>
          <w:lang w:val="uk-UA"/>
        </w:rPr>
        <w:t>у</w:t>
      </w:r>
      <w:r w:rsidRPr="00A84214">
        <w:rPr>
          <w:rFonts w:cs="Times New Roman"/>
          <w:i/>
          <w:szCs w:val="24"/>
          <w:shd w:val="clear" w:color="auto" w:fill="FFFFFF"/>
          <w:lang w:val="uk-UA"/>
        </w:rPr>
        <w:t xml:space="preserve"> </w:t>
      </w:r>
      <w:r w:rsidR="00606663">
        <w:rPr>
          <w:rFonts w:cs="Times New Roman"/>
          <w:i/>
          <w:szCs w:val="24"/>
          <w:shd w:val="clear" w:color="auto" w:fill="FFFFFF"/>
          <w:lang w:val="uk-UA"/>
        </w:rPr>
        <w:t>3</w:t>
      </w:r>
      <w:r w:rsidRPr="00A84214">
        <w:rPr>
          <w:rFonts w:cs="Times New Roman"/>
          <w:i/>
          <w:szCs w:val="24"/>
          <w:shd w:val="clear" w:color="auto" w:fill="FFFFFF"/>
          <w:lang w:val="uk-UA"/>
        </w:rPr>
        <w:t xml:space="preserve"> статті </w:t>
      </w:r>
      <w:r w:rsidR="00606663">
        <w:rPr>
          <w:rFonts w:cs="Times New Roman"/>
          <w:i/>
          <w:szCs w:val="24"/>
          <w:shd w:val="clear" w:color="auto" w:fill="FFFFFF"/>
          <w:lang w:val="uk-UA"/>
        </w:rPr>
        <w:t>1</w:t>
      </w:r>
      <w:r w:rsidRPr="00A84214">
        <w:rPr>
          <w:rFonts w:cs="Times New Roman"/>
          <w:i/>
          <w:szCs w:val="24"/>
          <w:shd w:val="clear" w:color="auto" w:fill="FFFFFF"/>
          <w:lang w:val="uk-UA"/>
        </w:rPr>
        <w:t xml:space="preserve">0 Закону України "Про публічні закупівлі", </w:t>
      </w:r>
      <w:r w:rsidR="00606663" w:rsidRPr="00606663">
        <w:rPr>
          <w:i/>
          <w:shd w:val="clear" w:color="auto" w:fill="FFFFFF"/>
          <w:lang w:val="uk-UA"/>
        </w:rPr>
        <w:t>о</w:t>
      </w:r>
      <w:r w:rsidR="00606663" w:rsidRPr="00606663">
        <w:rPr>
          <w:i/>
          <w:lang w:val="uk-UA"/>
        </w:rPr>
        <w:t xml:space="preserve">голошення про проведення конкурентних процедур </w:t>
      </w:r>
      <w:proofErr w:type="spellStart"/>
      <w:r w:rsidR="00606663" w:rsidRPr="00606663">
        <w:rPr>
          <w:i/>
          <w:lang w:val="uk-UA"/>
        </w:rPr>
        <w:t>закупівель</w:t>
      </w:r>
      <w:proofErr w:type="spellEnd"/>
      <w:r w:rsidR="00606663" w:rsidRPr="00606663">
        <w:rPr>
          <w:i/>
          <w:lang w:val="uk-UA"/>
        </w:rPr>
        <w:t xml:space="preserve"> у строки, встановлені у</w:t>
      </w:r>
      <w:r w:rsidR="00606663" w:rsidRPr="00606663">
        <w:rPr>
          <w:i/>
        </w:rPr>
        <w:t> </w:t>
      </w:r>
      <w:hyperlink r:id="rId6" w:anchor="n1040" w:history="1">
        <w:r w:rsidR="00606663" w:rsidRPr="00606663">
          <w:rPr>
            <w:rStyle w:val="a3"/>
            <w:i/>
            <w:color w:val="006600"/>
            <w:lang w:val="uk-UA"/>
          </w:rPr>
          <w:t>частині першій</w:t>
        </w:r>
      </w:hyperlink>
      <w:r w:rsidR="00606663" w:rsidRPr="00606663">
        <w:rPr>
          <w:i/>
        </w:rPr>
        <w:t> </w:t>
      </w:r>
      <w:r w:rsidR="00606663" w:rsidRPr="00606663">
        <w:rPr>
          <w:i/>
          <w:lang w:val="uk-UA"/>
        </w:rPr>
        <w:t xml:space="preserve">цієї статті, обов’язково додатково оприлюднюються в електронній системі </w:t>
      </w:r>
      <w:proofErr w:type="spellStart"/>
      <w:r w:rsidR="00606663" w:rsidRPr="00606663">
        <w:rPr>
          <w:i/>
          <w:lang w:val="uk-UA"/>
        </w:rPr>
        <w:t>закупівель</w:t>
      </w:r>
      <w:proofErr w:type="spellEnd"/>
      <w:r w:rsidR="00606663" w:rsidRPr="00606663">
        <w:rPr>
          <w:i/>
          <w:lang w:val="uk-UA"/>
        </w:rPr>
        <w:t xml:space="preserve"> англійською мовою, якщо очікувана вартість закупівлі перевищує суму, еквівалентну:</w:t>
      </w:r>
    </w:p>
    <w:p w:rsidR="00606663" w:rsidRPr="00606663" w:rsidRDefault="00606663" w:rsidP="00606663">
      <w:pPr>
        <w:pStyle w:val="a4"/>
        <w:jc w:val="both"/>
        <w:rPr>
          <w:i/>
          <w:lang w:val="uk-UA"/>
        </w:rPr>
      </w:pPr>
      <w:bookmarkStart w:id="0" w:name="n1060"/>
      <w:bookmarkEnd w:id="0"/>
      <w:proofErr w:type="gramStart"/>
      <w:r w:rsidRPr="00606663">
        <w:rPr>
          <w:i/>
        </w:rPr>
        <w:t>для</w:t>
      </w:r>
      <w:proofErr w:type="gramEnd"/>
      <w:r w:rsidRPr="00606663">
        <w:rPr>
          <w:i/>
        </w:rPr>
        <w:t xml:space="preserve"> </w:t>
      </w:r>
      <w:proofErr w:type="spellStart"/>
      <w:r w:rsidRPr="00606663">
        <w:rPr>
          <w:i/>
        </w:rPr>
        <w:t>това</w:t>
      </w:r>
      <w:r>
        <w:rPr>
          <w:i/>
        </w:rPr>
        <w:t>рів</w:t>
      </w:r>
      <w:proofErr w:type="spellEnd"/>
      <w:r>
        <w:rPr>
          <w:i/>
        </w:rPr>
        <w:t xml:space="preserve"> і </w:t>
      </w:r>
      <w:proofErr w:type="spellStart"/>
      <w:r>
        <w:rPr>
          <w:i/>
        </w:rPr>
        <w:t>послуг</w:t>
      </w:r>
      <w:proofErr w:type="spellEnd"/>
      <w:r>
        <w:rPr>
          <w:i/>
        </w:rPr>
        <w:t xml:space="preserve"> - 133 </w:t>
      </w:r>
      <w:proofErr w:type="spellStart"/>
      <w:r>
        <w:rPr>
          <w:i/>
        </w:rPr>
        <w:t>тисячам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євро</w:t>
      </w:r>
      <w:proofErr w:type="spellEnd"/>
      <w:r>
        <w:rPr>
          <w:i/>
          <w:lang w:val="uk-UA"/>
        </w:rPr>
        <w:t>.</w:t>
      </w:r>
    </w:p>
    <w:p w:rsidR="007E3036" w:rsidRDefault="00A84214" w:rsidP="00606663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b/>
          <w:szCs w:val="24"/>
          <w:bdr w:val="none" w:sz="0" w:space="0" w:color="auto" w:frame="1"/>
          <w:lang w:val="uk-UA"/>
        </w:rPr>
        <w:t xml:space="preserve">Технічні характеристики предмету закупівлі: </w:t>
      </w:r>
      <w:r w:rsidR="00606663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з метою забезпечення функціонування системи екстреної медичної допомоги та дотримання Закону України від 05.07.2012 №5081-</w:t>
      </w:r>
      <w:r w:rsidR="00606663">
        <w:rPr>
          <w:rStyle w:val="h-hidden"/>
          <w:rFonts w:cs="Times New Roman"/>
          <w:i/>
          <w:szCs w:val="24"/>
          <w:bdr w:val="none" w:sz="0" w:space="0" w:color="auto" w:frame="1"/>
          <w:lang w:val="en-US"/>
        </w:rPr>
        <w:t>VI</w:t>
      </w:r>
      <w:r w:rsidR="00606663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«Про екстрену медичну допомогу» для надання </w:t>
      </w:r>
      <w:r w:rsidR="007E3036"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екстреної медичної допомоги мешканцям міста Запоріжжя, для функціонування підстанцій ШМД, а саме:</w:t>
      </w:r>
    </w:p>
    <w:p w:rsidR="007E3036" w:rsidRPr="007E3036" w:rsidRDefault="007E3036" w:rsidP="007E3036">
      <w:pPr>
        <w:jc w:val="both"/>
        <w:rPr>
          <w:rFonts w:cs="Times New Roman"/>
          <w:i/>
          <w:szCs w:val="24"/>
          <w:lang w:val="uk-UA"/>
        </w:rPr>
      </w:pPr>
      <w:r w:rsidRPr="007E3036">
        <w:rPr>
          <w:rFonts w:cs="Times New Roman"/>
          <w:i/>
          <w:szCs w:val="24"/>
          <w:lang w:val="uk-UA"/>
        </w:rPr>
        <w:t>1.1.1 підстанція ЕМД спеціалізованих бригад (м. Запоріжжя , вул. Тамбовська, 6);</w:t>
      </w:r>
    </w:p>
    <w:p w:rsidR="007E3036" w:rsidRPr="007E3036" w:rsidRDefault="007E3036" w:rsidP="007E3036">
      <w:pPr>
        <w:jc w:val="both"/>
        <w:rPr>
          <w:rFonts w:cs="Times New Roman"/>
          <w:i/>
          <w:szCs w:val="24"/>
          <w:lang w:val="uk-UA"/>
        </w:rPr>
      </w:pPr>
      <w:r w:rsidRPr="007E3036">
        <w:rPr>
          <w:rFonts w:cs="Times New Roman"/>
          <w:i/>
          <w:szCs w:val="24"/>
          <w:lang w:val="uk-UA"/>
        </w:rPr>
        <w:t xml:space="preserve">1.1.2 ЕМД Дніпровської підстанції «Лівобережна» (м. Запоріжжя, вул. </w:t>
      </w:r>
      <w:proofErr w:type="spellStart"/>
      <w:r w:rsidRPr="007E3036">
        <w:rPr>
          <w:rFonts w:cs="Times New Roman"/>
          <w:i/>
          <w:szCs w:val="24"/>
          <w:lang w:val="uk-UA"/>
        </w:rPr>
        <w:t>Мєдвєдєва</w:t>
      </w:r>
      <w:proofErr w:type="spellEnd"/>
      <w:r w:rsidRPr="007E3036">
        <w:rPr>
          <w:rFonts w:cs="Times New Roman"/>
          <w:i/>
          <w:szCs w:val="24"/>
          <w:lang w:val="uk-UA"/>
        </w:rPr>
        <w:t>, 18);</w:t>
      </w:r>
    </w:p>
    <w:p w:rsidR="007E3036" w:rsidRPr="007E3036" w:rsidRDefault="007E3036" w:rsidP="007E3036">
      <w:pPr>
        <w:jc w:val="both"/>
        <w:rPr>
          <w:rFonts w:cs="Times New Roman"/>
          <w:i/>
          <w:szCs w:val="24"/>
          <w:lang w:val="uk-UA"/>
        </w:rPr>
      </w:pPr>
      <w:r w:rsidRPr="007E3036">
        <w:rPr>
          <w:rFonts w:cs="Times New Roman"/>
          <w:i/>
          <w:szCs w:val="24"/>
          <w:lang w:val="uk-UA"/>
        </w:rPr>
        <w:t xml:space="preserve">1.1.3 ЕМД </w:t>
      </w:r>
      <w:proofErr w:type="spellStart"/>
      <w:r w:rsidRPr="007E3036">
        <w:rPr>
          <w:rFonts w:cs="Times New Roman"/>
          <w:i/>
          <w:szCs w:val="24"/>
          <w:lang w:val="uk-UA"/>
        </w:rPr>
        <w:t>Хортицької</w:t>
      </w:r>
      <w:proofErr w:type="spellEnd"/>
      <w:r w:rsidRPr="007E3036">
        <w:rPr>
          <w:rFonts w:cs="Times New Roman"/>
          <w:i/>
          <w:szCs w:val="24"/>
          <w:lang w:val="uk-UA"/>
        </w:rPr>
        <w:t xml:space="preserve"> підстанції (м. Запоріжжя, вул. Новгородська, 30);</w:t>
      </w:r>
    </w:p>
    <w:p w:rsidR="007E3036" w:rsidRPr="007E3036" w:rsidRDefault="007E3036" w:rsidP="007E3036">
      <w:pPr>
        <w:jc w:val="both"/>
        <w:rPr>
          <w:rFonts w:cs="Times New Roman"/>
          <w:i/>
          <w:szCs w:val="24"/>
          <w:lang w:val="uk-UA"/>
        </w:rPr>
      </w:pPr>
      <w:r w:rsidRPr="007E3036">
        <w:rPr>
          <w:rFonts w:cs="Times New Roman"/>
          <w:i/>
          <w:szCs w:val="24"/>
          <w:lang w:val="uk-UA"/>
        </w:rPr>
        <w:t>1.1.4 ЕМД Шевченківської підстанції (м. Запоріжжя, вул. Пархоменко, 12);</w:t>
      </w:r>
    </w:p>
    <w:p w:rsidR="000E315F" w:rsidRDefault="007E3036" w:rsidP="007E3036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 w:rsidRPr="007E3036">
        <w:rPr>
          <w:rFonts w:cs="Times New Roman"/>
          <w:i/>
          <w:szCs w:val="24"/>
          <w:lang w:val="uk-UA"/>
        </w:rPr>
        <w:t xml:space="preserve">1.1.5 ЕМД </w:t>
      </w:r>
      <w:proofErr w:type="spellStart"/>
      <w:r w:rsidRPr="007E3036">
        <w:rPr>
          <w:rFonts w:cs="Times New Roman"/>
          <w:i/>
          <w:szCs w:val="24"/>
          <w:lang w:val="uk-UA"/>
        </w:rPr>
        <w:t>Олександрівської</w:t>
      </w:r>
      <w:proofErr w:type="spellEnd"/>
      <w:r w:rsidRPr="007E3036">
        <w:rPr>
          <w:rFonts w:cs="Times New Roman"/>
          <w:i/>
          <w:szCs w:val="24"/>
          <w:lang w:val="uk-UA"/>
        </w:rPr>
        <w:t xml:space="preserve"> підстанції (м. Запоріжжя, вул. Горького (Поштова), 39)</w:t>
      </w: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</w:t>
      </w:r>
    </w:p>
    <w:p w:rsidR="007E3036" w:rsidRDefault="007E3036" w:rsidP="007E3036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>необхідно закупити Бензин А-92 та Дизельне паливо за наступними технічними характеристиками:</w:t>
      </w:r>
    </w:p>
    <w:p w:rsidR="007E3036" w:rsidRPr="003E0774" w:rsidRDefault="007E3036" w:rsidP="007E3036">
      <w:pPr>
        <w:pStyle w:val="rvps7"/>
        <w:jc w:val="center"/>
        <w:rPr>
          <w:rFonts w:ascii="Times New Roman" w:hAnsi="Times New Roman"/>
          <w:b/>
        </w:rPr>
      </w:pPr>
      <w:r w:rsidRPr="003E0774">
        <w:rPr>
          <w:rStyle w:val="rvts15"/>
          <w:rFonts w:ascii="Times New Roman" w:hAnsi="Times New Roman"/>
          <w:b/>
        </w:rPr>
        <w:t xml:space="preserve">ВИМОГИ </w:t>
      </w:r>
      <w:r w:rsidRPr="003E0774">
        <w:rPr>
          <w:rFonts w:ascii="Times New Roman" w:hAnsi="Times New Roman"/>
          <w:b/>
        </w:rPr>
        <w:br/>
      </w:r>
      <w:r w:rsidRPr="003E0774">
        <w:rPr>
          <w:rStyle w:val="rvts15"/>
          <w:rFonts w:ascii="Times New Roman" w:hAnsi="Times New Roman"/>
          <w:b/>
        </w:rPr>
        <w:t>щодо характеристик дизельного палива Євро 5</w:t>
      </w:r>
      <w:r>
        <w:rPr>
          <w:rStyle w:val="rvts15"/>
          <w:rFonts w:ascii="Times New Roman" w:hAnsi="Times New Roman"/>
          <w:b/>
        </w:rPr>
        <w:t xml:space="preserve"> – 244 500 літрів</w:t>
      </w:r>
    </w:p>
    <w:tbl>
      <w:tblPr>
        <w:tblW w:w="4841" w:type="pct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939"/>
        <w:gridCol w:w="2762"/>
        <w:gridCol w:w="3386"/>
      </w:tblGrid>
      <w:tr w:rsidR="007E3036" w:rsidRPr="003765DE" w:rsidTr="0005781B">
        <w:trPr>
          <w:trHeight w:val="1021"/>
        </w:trPr>
        <w:tc>
          <w:tcPr>
            <w:tcW w:w="1617" w:type="pct"/>
          </w:tcPr>
          <w:p w:rsidR="007E3036" w:rsidRPr="003765DE" w:rsidRDefault="007E3036" w:rsidP="0005781B">
            <w:pPr>
              <w:pStyle w:val="rvps12"/>
              <w:jc w:val="center"/>
              <w:rPr>
                <w:lang w:val="uk-UA"/>
              </w:rPr>
            </w:pPr>
            <w:r w:rsidRPr="003765DE">
              <w:rPr>
                <w:lang w:val="uk-UA"/>
              </w:rPr>
              <w:t>Назва показника</w:t>
            </w:r>
          </w:p>
        </w:tc>
        <w:tc>
          <w:tcPr>
            <w:tcW w:w="1520" w:type="pct"/>
          </w:tcPr>
          <w:p w:rsidR="007E3036" w:rsidRPr="003765DE" w:rsidRDefault="007E3036" w:rsidP="0005781B">
            <w:pPr>
              <w:pStyle w:val="rvps12"/>
              <w:jc w:val="center"/>
              <w:rPr>
                <w:lang w:val="uk-UA"/>
              </w:rPr>
            </w:pPr>
            <w:r w:rsidRPr="003765DE">
              <w:rPr>
                <w:lang w:val="uk-UA"/>
              </w:rPr>
              <w:t>Одиниця виміру</w:t>
            </w:r>
          </w:p>
        </w:tc>
        <w:tc>
          <w:tcPr>
            <w:tcW w:w="1863" w:type="pct"/>
          </w:tcPr>
          <w:p w:rsidR="007E3036" w:rsidRPr="003765DE" w:rsidRDefault="007E3036" w:rsidP="0005781B">
            <w:pPr>
              <w:pStyle w:val="rvps12"/>
              <w:jc w:val="center"/>
              <w:rPr>
                <w:lang w:val="uk-UA"/>
              </w:rPr>
            </w:pPr>
            <w:r w:rsidRPr="003765DE">
              <w:rPr>
                <w:lang w:val="uk-UA"/>
              </w:rPr>
              <w:t>Значення норм за екологічним класом</w:t>
            </w:r>
          </w:p>
        </w:tc>
      </w:tr>
      <w:tr w:rsidR="007E3036" w:rsidRPr="003765DE" w:rsidTr="0005781B">
        <w:trPr>
          <w:trHeight w:val="525"/>
        </w:trPr>
        <w:tc>
          <w:tcPr>
            <w:tcW w:w="1617" w:type="pct"/>
          </w:tcPr>
          <w:p w:rsidR="007E3036" w:rsidRPr="003765DE" w:rsidRDefault="007E3036" w:rsidP="0005781B">
            <w:pPr>
              <w:pStyle w:val="rvps14"/>
              <w:rPr>
                <w:lang w:val="uk-UA"/>
              </w:rPr>
            </w:pPr>
            <w:r w:rsidRPr="003765DE">
              <w:rPr>
                <w:lang w:val="uk-UA"/>
              </w:rPr>
              <w:t>Вміст сірки</w:t>
            </w:r>
          </w:p>
        </w:tc>
        <w:tc>
          <w:tcPr>
            <w:tcW w:w="1520" w:type="pct"/>
          </w:tcPr>
          <w:p w:rsidR="007E3036" w:rsidRPr="003765DE" w:rsidRDefault="007E3036" w:rsidP="0005781B">
            <w:pPr>
              <w:pStyle w:val="rvps12"/>
              <w:rPr>
                <w:lang w:val="uk-UA"/>
              </w:rPr>
            </w:pPr>
            <w:r w:rsidRPr="003765DE">
              <w:rPr>
                <w:lang w:val="uk-UA"/>
              </w:rPr>
              <w:t>міліграмів на один кілограм</w:t>
            </w:r>
          </w:p>
        </w:tc>
        <w:tc>
          <w:tcPr>
            <w:tcW w:w="1863" w:type="pct"/>
          </w:tcPr>
          <w:p w:rsidR="007E3036" w:rsidRPr="003765DE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>
              <w:rPr>
                <w:lang w:val="uk-UA"/>
              </w:rPr>
              <w:t xml:space="preserve">не більше 10 </w:t>
            </w:r>
          </w:p>
        </w:tc>
      </w:tr>
      <w:tr w:rsidR="007E3036" w:rsidRPr="003765DE" w:rsidTr="0005781B">
        <w:trPr>
          <w:trHeight w:val="1110"/>
        </w:trPr>
        <w:tc>
          <w:tcPr>
            <w:tcW w:w="1617" w:type="pct"/>
          </w:tcPr>
          <w:p w:rsidR="007E3036" w:rsidRPr="003765DE" w:rsidRDefault="007E3036" w:rsidP="0005781B">
            <w:pPr>
              <w:pStyle w:val="rvps14"/>
              <w:rPr>
                <w:lang w:val="uk-UA"/>
              </w:rPr>
            </w:pPr>
            <w:r w:rsidRPr="003765DE">
              <w:rPr>
                <w:lang w:val="uk-UA"/>
              </w:rPr>
              <w:t>Температура спалаху в закритому тиглі</w:t>
            </w:r>
          </w:p>
        </w:tc>
        <w:tc>
          <w:tcPr>
            <w:tcW w:w="1520" w:type="pct"/>
          </w:tcPr>
          <w:p w:rsidR="007E3036" w:rsidRPr="003765DE" w:rsidRDefault="007E3036" w:rsidP="0005781B">
            <w:pPr>
              <w:pStyle w:val="rvps12"/>
              <w:rPr>
                <w:lang w:val="uk-UA"/>
              </w:rPr>
            </w:pPr>
            <w:r w:rsidRPr="003765DE">
              <w:rPr>
                <w:lang w:val="uk-UA"/>
              </w:rPr>
              <w:t>Градусів</w:t>
            </w:r>
            <w:r>
              <w:rPr>
                <w:lang w:val="uk-UA"/>
              </w:rPr>
              <w:t xml:space="preserve"> °С</w:t>
            </w:r>
          </w:p>
        </w:tc>
        <w:tc>
          <w:tcPr>
            <w:tcW w:w="1863" w:type="pct"/>
          </w:tcPr>
          <w:p w:rsidR="007E3036" w:rsidRPr="003765DE" w:rsidRDefault="007E3036" w:rsidP="0005781B">
            <w:pPr>
              <w:pStyle w:val="rvps12"/>
              <w:rPr>
                <w:lang w:val="uk-UA"/>
              </w:rPr>
            </w:pPr>
            <w:r w:rsidRPr="003765DE">
              <w:rPr>
                <w:lang w:val="uk-UA"/>
              </w:rPr>
              <w:t>не нижче 55</w:t>
            </w:r>
          </w:p>
        </w:tc>
      </w:tr>
      <w:tr w:rsidR="007E3036" w:rsidRPr="003765DE" w:rsidTr="0005781B">
        <w:trPr>
          <w:trHeight w:val="1110"/>
        </w:trPr>
        <w:tc>
          <w:tcPr>
            <w:tcW w:w="1617" w:type="pct"/>
          </w:tcPr>
          <w:p w:rsidR="007E3036" w:rsidRDefault="007E3036" w:rsidP="0005781B">
            <w:pPr>
              <w:pStyle w:val="rvps14"/>
              <w:rPr>
                <w:lang w:val="uk-UA"/>
              </w:rPr>
            </w:pPr>
            <w:r w:rsidRPr="003765DE">
              <w:rPr>
                <w:lang w:val="uk-UA"/>
              </w:rPr>
              <w:t>Фракційний склад</w:t>
            </w:r>
            <w:r>
              <w:rPr>
                <w:lang w:val="uk-UA"/>
              </w:rPr>
              <w:t>:</w:t>
            </w:r>
          </w:p>
          <w:p w:rsidR="007E3036" w:rsidRDefault="007E3036" w:rsidP="0005781B">
            <w:pPr>
              <w:pStyle w:val="rvps14"/>
              <w:rPr>
                <w:lang w:val="uk-UA"/>
              </w:rPr>
            </w:pPr>
            <w:r>
              <w:rPr>
                <w:lang w:val="uk-UA"/>
              </w:rPr>
              <w:t xml:space="preserve">За 250°С випаровується, </w:t>
            </w:r>
            <w:r w:rsidRPr="003765DE">
              <w:rPr>
                <w:lang w:val="uk-UA"/>
              </w:rPr>
              <w:t>відсотків об’ємних</w:t>
            </w:r>
            <w:r>
              <w:rPr>
                <w:lang w:val="uk-UA"/>
              </w:rPr>
              <w:t xml:space="preserve"> не </w:t>
            </w:r>
            <w:r>
              <w:rPr>
                <w:lang w:val="uk-UA"/>
              </w:rPr>
              <w:lastRenderedPageBreak/>
              <w:t xml:space="preserve">більше </w:t>
            </w:r>
          </w:p>
          <w:p w:rsidR="007E3036" w:rsidRDefault="007E3036" w:rsidP="0005781B">
            <w:pPr>
              <w:pStyle w:val="rvps14"/>
              <w:rPr>
                <w:lang w:val="uk-UA"/>
              </w:rPr>
            </w:pPr>
            <w:r>
              <w:rPr>
                <w:lang w:val="uk-UA"/>
              </w:rPr>
              <w:t xml:space="preserve">За 350°С випаровується, </w:t>
            </w:r>
            <w:r w:rsidRPr="003765DE">
              <w:rPr>
                <w:lang w:val="uk-UA"/>
              </w:rPr>
              <w:t>відсотків об’ємних</w:t>
            </w:r>
            <w:r>
              <w:rPr>
                <w:lang w:val="uk-UA"/>
              </w:rPr>
              <w:t xml:space="preserve"> не менше</w:t>
            </w:r>
          </w:p>
          <w:p w:rsidR="007E3036" w:rsidRDefault="007E3036" w:rsidP="0005781B">
            <w:pPr>
              <w:pStyle w:val="rvps14"/>
              <w:rPr>
                <w:lang w:val="uk-UA"/>
              </w:rPr>
            </w:pPr>
            <w:r w:rsidRPr="003765DE">
              <w:rPr>
                <w:lang w:val="uk-UA"/>
              </w:rPr>
              <w:t xml:space="preserve">- 95 відсотків об’ємних </w:t>
            </w:r>
            <w:proofErr w:type="spellStart"/>
            <w:r w:rsidRPr="003765DE">
              <w:rPr>
                <w:lang w:val="uk-UA"/>
              </w:rPr>
              <w:t>переганяється</w:t>
            </w:r>
            <w:proofErr w:type="spellEnd"/>
            <w:r w:rsidRPr="003765DE">
              <w:rPr>
                <w:lang w:val="uk-UA"/>
              </w:rPr>
              <w:t xml:space="preserve"> при температурі</w:t>
            </w:r>
            <w:r>
              <w:rPr>
                <w:lang w:val="uk-UA"/>
              </w:rPr>
              <w:t>:</w:t>
            </w:r>
          </w:p>
          <w:p w:rsidR="007E3036" w:rsidRPr="003765DE" w:rsidRDefault="007E3036" w:rsidP="0005781B">
            <w:pPr>
              <w:pStyle w:val="rvps14"/>
              <w:rPr>
                <w:lang w:val="uk-UA"/>
              </w:rPr>
            </w:pPr>
          </w:p>
        </w:tc>
        <w:tc>
          <w:tcPr>
            <w:tcW w:w="1520" w:type="pct"/>
          </w:tcPr>
          <w:p w:rsidR="007E3036" w:rsidRDefault="007E3036" w:rsidP="0005781B">
            <w:pPr>
              <w:pStyle w:val="rvps12"/>
              <w:rPr>
                <w:lang w:val="uk-UA"/>
              </w:rPr>
            </w:pPr>
          </w:p>
          <w:p w:rsidR="007E3036" w:rsidRDefault="007E3036" w:rsidP="0005781B">
            <w:pPr>
              <w:pStyle w:val="rvps12"/>
              <w:rPr>
                <w:lang w:val="uk-UA"/>
              </w:rPr>
            </w:pPr>
          </w:p>
          <w:p w:rsidR="007E3036" w:rsidRDefault="007E3036" w:rsidP="0005781B">
            <w:pPr>
              <w:pStyle w:val="rvps12"/>
              <w:rPr>
                <w:lang w:val="uk-UA"/>
              </w:rPr>
            </w:pPr>
          </w:p>
          <w:p w:rsidR="007E3036" w:rsidRDefault="007E3036" w:rsidP="0005781B">
            <w:pPr>
              <w:pStyle w:val="rvps12"/>
              <w:rPr>
                <w:lang w:val="uk-UA"/>
              </w:rPr>
            </w:pPr>
          </w:p>
          <w:p w:rsidR="007E3036" w:rsidRDefault="007E3036" w:rsidP="0005781B">
            <w:pPr>
              <w:pStyle w:val="rvps12"/>
              <w:rPr>
                <w:lang w:val="uk-UA"/>
              </w:rPr>
            </w:pPr>
            <w:r w:rsidRPr="003765DE">
              <w:rPr>
                <w:lang w:val="uk-UA"/>
              </w:rPr>
              <w:t>Градусів</w:t>
            </w:r>
            <w:r>
              <w:rPr>
                <w:lang w:val="uk-UA"/>
              </w:rPr>
              <w:t xml:space="preserve"> °С</w:t>
            </w:r>
          </w:p>
          <w:p w:rsidR="007E3036" w:rsidRPr="003765DE" w:rsidRDefault="007E3036" w:rsidP="0005781B">
            <w:pPr>
              <w:pStyle w:val="rvps12"/>
              <w:rPr>
                <w:lang w:val="uk-UA"/>
              </w:rPr>
            </w:pPr>
          </w:p>
        </w:tc>
        <w:tc>
          <w:tcPr>
            <w:tcW w:w="1863" w:type="pct"/>
          </w:tcPr>
          <w:p w:rsidR="007E3036" w:rsidRDefault="007E3036" w:rsidP="0005781B">
            <w:pPr>
              <w:pStyle w:val="rvps12"/>
              <w:rPr>
                <w:lang w:val="uk-UA"/>
              </w:rPr>
            </w:pPr>
          </w:p>
          <w:p w:rsidR="007E3036" w:rsidRDefault="007E3036" w:rsidP="0005781B">
            <w:pPr>
              <w:pStyle w:val="rvps12"/>
              <w:rPr>
                <w:lang w:val="uk-UA"/>
              </w:rPr>
            </w:pPr>
            <w:r>
              <w:rPr>
                <w:lang w:val="uk-UA"/>
              </w:rPr>
              <w:t>Не більше 65</w:t>
            </w:r>
          </w:p>
          <w:p w:rsidR="007E3036" w:rsidRDefault="007E3036" w:rsidP="0005781B">
            <w:pPr>
              <w:pStyle w:val="rvps12"/>
              <w:rPr>
                <w:lang w:val="uk-UA"/>
              </w:rPr>
            </w:pPr>
          </w:p>
          <w:p w:rsidR="007E3036" w:rsidRDefault="007E3036" w:rsidP="0005781B">
            <w:pPr>
              <w:pStyle w:val="rvps12"/>
              <w:rPr>
                <w:lang w:val="uk-UA"/>
              </w:rPr>
            </w:pPr>
            <w:r>
              <w:rPr>
                <w:lang w:val="uk-UA"/>
              </w:rPr>
              <w:t>Не менше 85</w:t>
            </w:r>
          </w:p>
          <w:p w:rsidR="007E3036" w:rsidRPr="003765DE" w:rsidRDefault="007E3036" w:rsidP="0005781B">
            <w:pPr>
              <w:pStyle w:val="rvps12"/>
              <w:rPr>
                <w:lang w:val="uk-UA"/>
              </w:rPr>
            </w:pPr>
            <w:r>
              <w:rPr>
                <w:lang w:val="uk-UA"/>
              </w:rPr>
              <w:t>Не вище 360</w:t>
            </w:r>
          </w:p>
        </w:tc>
      </w:tr>
      <w:tr w:rsidR="007E3036" w:rsidRPr="003765DE" w:rsidTr="0005781B">
        <w:trPr>
          <w:trHeight w:val="1080"/>
        </w:trPr>
        <w:tc>
          <w:tcPr>
            <w:tcW w:w="1617" w:type="pct"/>
          </w:tcPr>
          <w:p w:rsidR="007E3036" w:rsidRPr="003765DE" w:rsidRDefault="007E3036" w:rsidP="0005781B">
            <w:pPr>
              <w:pStyle w:val="rvps14"/>
              <w:rPr>
                <w:lang w:val="uk-UA"/>
              </w:rPr>
            </w:pPr>
            <w:r w:rsidRPr="003765DE">
              <w:rPr>
                <w:lang w:val="uk-UA"/>
              </w:rPr>
              <w:lastRenderedPageBreak/>
              <w:t>Масова частка полі-циклічних ароматичних вуглеводнів</w:t>
            </w:r>
          </w:p>
        </w:tc>
        <w:tc>
          <w:tcPr>
            <w:tcW w:w="1520" w:type="pct"/>
          </w:tcPr>
          <w:p w:rsidR="007E3036" w:rsidRPr="003765DE" w:rsidRDefault="007E3036" w:rsidP="0005781B">
            <w:pPr>
              <w:pStyle w:val="rvps12"/>
              <w:rPr>
                <w:lang w:val="uk-UA"/>
              </w:rPr>
            </w:pPr>
            <w:r w:rsidRPr="003765DE">
              <w:rPr>
                <w:lang w:val="uk-UA"/>
              </w:rPr>
              <w:t>Відсотків</w:t>
            </w:r>
          </w:p>
        </w:tc>
        <w:tc>
          <w:tcPr>
            <w:tcW w:w="1863" w:type="pct"/>
          </w:tcPr>
          <w:p w:rsidR="007E3036" w:rsidRPr="003765DE" w:rsidRDefault="007E3036" w:rsidP="0005781B">
            <w:pPr>
              <w:pStyle w:val="rvps12"/>
              <w:rPr>
                <w:lang w:val="uk-UA"/>
              </w:rPr>
            </w:pPr>
            <w:r w:rsidRPr="003765DE">
              <w:rPr>
                <w:lang w:val="uk-UA"/>
              </w:rPr>
              <w:t>не більше 8</w:t>
            </w:r>
          </w:p>
        </w:tc>
      </w:tr>
      <w:tr w:rsidR="007E3036" w:rsidRPr="003765DE" w:rsidTr="0005781B">
        <w:trPr>
          <w:trHeight w:val="675"/>
        </w:trPr>
        <w:tc>
          <w:tcPr>
            <w:tcW w:w="1617" w:type="pct"/>
          </w:tcPr>
          <w:p w:rsidR="007E3036" w:rsidRPr="003765DE" w:rsidRDefault="007E3036" w:rsidP="0005781B">
            <w:pPr>
              <w:pStyle w:val="rvps14"/>
              <w:rPr>
                <w:lang w:val="uk-UA"/>
              </w:rPr>
            </w:pPr>
            <w:proofErr w:type="spellStart"/>
            <w:r w:rsidRPr="003765DE">
              <w:rPr>
                <w:lang w:val="uk-UA"/>
              </w:rPr>
              <w:t>Цетанове</w:t>
            </w:r>
            <w:proofErr w:type="spellEnd"/>
            <w:r w:rsidRPr="003765DE">
              <w:rPr>
                <w:lang w:val="uk-UA"/>
              </w:rPr>
              <w:t xml:space="preserve"> число:</w:t>
            </w:r>
          </w:p>
        </w:tc>
        <w:tc>
          <w:tcPr>
            <w:tcW w:w="1520" w:type="pct"/>
          </w:tcPr>
          <w:p w:rsidR="007E3036" w:rsidRPr="003765DE" w:rsidRDefault="007E3036" w:rsidP="0005781B">
            <w:pPr>
              <w:pStyle w:val="rvps12"/>
              <w:rPr>
                <w:lang w:val="uk-UA"/>
              </w:rPr>
            </w:pPr>
            <w:r w:rsidRPr="003765DE">
              <w:rPr>
                <w:lang w:val="uk-UA"/>
              </w:rPr>
              <w:t>Одиниць</w:t>
            </w:r>
          </w:p>
        </w:tc>
        <w:tc>
          <w:tcPr>
            <w:tcW w:w="1863" w:type="pct"/>
          </w:tcPr>
          <w:p w:rsidR="007E3036" w:rsidRPr="003765DE" w:rsidRDefault="007E3036" w:rsidP="0005781B">
            <w:pPr>
              <w:pStyle w:val="rvps12"/>
              <w:rPr>
                <w:lang w:val="uk-UA"/>
              </w:rPr>
            </w:pPr>
            <w:r>
              <w:rPr>
                <w:lang w:val="uk-UA"/>
              </w:rPr>
              <w:t>Не менше 51</w:t>
            </w:r>
          </w:p>
        </w:tc>
      </w:tr>
      <w:tr w:rsidR="007E3036" w:rsidRPr="003765DE" w:rsidTr="0005781B">
        <w:trPr>
          <w:trHeight w:val="795"/>
        </w:trPr>
        <w:tc>
          <w:tcPr>
            <w:tcW w:w="1617" w:type="pct"/>
          </w:tcPr>
          <w:p w:rsidR="007E3036" w:rsidRPr="003765DE" w:rsidRDefault="007E3036" w:rsidP="0005781B">
            <w:pPr>
              <w:pStyle w:val="rvps14"/>
              <w:rPr>
                <w:lang w:val="uk-UA"/>
              </w:rPr>
            </w:pPr>
            <w:r w:rsidRPr="003765DE">
              <w:rPr>
                <w:lang w:val="uk-UA"/>
              </w:rPr>
              <w:t xml:space="preserve">Гранична температура </w:t>
            </w:r>
            <w:proofErr w:type="spellStart"/>
            <w:r w:rsidRPr="003765DE">
              <w:rPr>
                <w:lang w:val="uk-UA"/>
              </w:rPr>
              <w:t>фільтрованості</w:t>
            </w:r>
            <w:proofErr w:type="spellEnd"/>
            <w:r w:rsidRPr="003765DE">
              <w:rPr>
                <w:lang w:val="uk-UA"/>
              </w:rPr>
              <w:t>:</w:t>
            </w:r>
          </w:p>
        </w:tc>
        <w:tc>
          <w:tcPr>
            <w:tcW w:w="1520" w:type="pct"/>
          </w:tcPr>
          <w:p w:rsidR="007E3036" w:rsidRPr="003765DE" w:rsidRDefault="007E3036" w:rsidP="0005781B">
            <w:pPr>
              <w:pStyle w:val="rvps12"/>
              <w:rPr>
                <w:lang w:val="uk-UA"/>
              </w:rPr>
            </w:pPr>
            <w:r w:rsidRPr="003765DE">
              <w:rPr>
                <w:lang w:val="uk-UA"/>
              </w:rPr>
              <w:t>Градусів</w:t>
            </w:r>
          </w:p>
        </w:tc>
        <w:tc>
          <w:tcPr>
            <w:tcW w:w="1863" w:type="pct"/>
          </w:tcPr>
          <w:p w:rsidR="007E3036" w:rsidRPr="003765DE" w:rsidRDefault="007E3036" w:rsidP="0005781B">
            <w:pPr>
              <w:pStyle w:val="rvps12"/>
              <w:rPr>
                <w:lang w:val="uk-UA"/>
              </w:rPr>
            </w:pPr>
            <w:r>
              <w:rPr>
                <w:lang w:val="uk-UA"/>
              </w:rPr>
              <w:t>Не вище мінус -5</w:t>
            </w:r>
          </w:p>
        </w:tc>
      </w:tr>
      <w:tr w:rsidR="007E3036" w:rsidRPr="003765DE" w:rsidTr="0005781B">
        <w:trPr>
          <w:trHeight w:val="150"/>
        </w:trPr>
        <w:tc>
          <w:tcPr>
            <w:tcW w:w="1617" w:type="pct"/>
          </w:tcPr>
          <w:p w:rsidR="007E3036" w:rsidRPr="003765DE" w:rsidRDefault="007E3036" w:rsidP="0005781B">
            <w:pPr>
              <w:pStyle w:val="rvps14"/>
              <w:spacing w:line="150" w:lineRule="atLeast"/>
              <w:rPr>
                <w:lang w:val="uk-UA"/>
              </w:rPr>
            </w:pPr>
            <w:r w:rsidRPr="003765DE">
              <w:rPr>
                <w:lang w:val="uk-UA"/>
              </w:rPr>
              <w:t>Змащувальна здатність (діаметр плями зносу при температурі 60 С°)</w:t>
            </w:r>
          </w:p>
        </w:tc>
        <w:tc>
          <w:tcPr>
            <w:tcW w:w="1520" w:type="pct"/>
          </w:tcPr>
          <w:p w:rsidR="007E3036" w:rsidRPr="003765DE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 w:rsidRPr="003765DE">
              <w:rPr>
                <w:lang w:val="uk-UA"/>
              </w:rPr>
              <w:t>Мікрометрів</w:t>
            </w:r>
          </w:p>
        </w:tc>
        <w:tc>
          <w:tcPr>
            <w:tcW w:w="1863" w:type="pct"/>
          </w:tcPr>
          <w:p w:rsidR="007E3036" w:rsidRPr="003765DE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 w:rsidRPr="003765DE">
              <w:rPr>
                <w:lang w:val="uk-UA"/>
              </w:rPr>
              <w:t>не більше 460</w:t>
            </w:r>
          </w:p>
        </w:tc>
      </w:tr>
      <w:tr w:rsidR="007E3036" w:rsidRPr="003765DE" w:rsidTr="0005781B">
        <w:trPr>
          <w:trHeight w:val="150"/>
        </w:trPr>
        <w:tc>
          <w:tcPr>
            <w:tcW w:w="1617" w:type="pct"/>
          </w:tcPr>
          <w:p w:rsidR="007E3036" w:rsidRPr="003765DE" w:rsidRDefault="007E3036" w:rsidP="0005781B">
            <w:pPr>
              <w:pStyle w:val="rvps14"/>
              <w:spacing w:line="150" w:lineRule="atLeast"/>
              <w:rPr>
                <w:lang w:val="uk-UA"/>
              </w:rPr>
            </w:pPr>
            <w:r>
              <w:rPr>
                <w:lang w:val="uk-UA"/>
              </w:rPr>
              <w:t>Густина за температурою 15 градусів Цельсія</w:t>
            </w:r>
          </w:p>
        </w:tc>
        <w:tc>
          <w:tcPr>
            <w:tcW w:w="1520" w:type="pct"/>
          </w:tcPr>
          <w:p w:rsidR="007E3036" w:rsidRPr="003765DE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>
              <w:rPr>
                <w:lang w:val="uk-UA"/>
              </w:rPr>
              <w:t>кг/м³</w:t>
            </w:r>
          </w:p>
        </w:tc>
        <w:tc>
          <w:tcPr>
            <w:tcW w:w="1863" w:type="pct"/>
          </w:tcPr>
          <w:p w:rsidR="007E3036" w:rsidRDefault="007E3036" w:rsidP="0005781B">
            <w:pPr>
              <w:pStyle w:val="rvps12"/>
              <w:rPr>
                <w:lang w:val="uk-UA"/>
              </w:rPr>
            </w:pPr>
            <w:r>
              <w:rPr>
                <w:lang w:val="uk-UA"/>
              </w:rPr>
              <w:t>В межах 820-845</w:t>
            </w:r>
          </w:p>
        </w:tc>
      </w:tr>
      <w:tr w:rsidR="007E3036" w:rsidRPr="003765DE" w:rsidTr="0005781B">
        <w:trPr>
          <w:trHeight w:val="150"/>
        </w:trPr>
        <w:tc>
          <w:tcPr>
            <w:tcW w:w="1617" w:type="pct"/>
          </w:tcPr>
          <w:p w:rsidR="007E3036" w:rsidRDefault="007E3036" w:rsidP="0005781B">
            <w:pPr>
              <w:pStyle w:val="rvps14"/>
              <w:spacing w:line="150" w:lineRule="atLeast"/>
              <w:rPr>
                <w:lang w:val="uk-UA"/>
              </w:rPr>
            </w:pPr>
            <w:proofErr w:type="spellStart"/>
            <w:r>
              <w:rPr>
                <w:lang w:val="uk-UA"/>
              </w:rPr>
              <w:t>Коксованість</w:t>
            </w:r>
            <w:proofErr w:type="spellEnd"/>
            <w:r>
              <w:rPr>
                <w:lang w:val="uk-UA"/>
              </w:rPr>
              <w:t xml:space="preserve"> 10-ти відсоткового залишку в % (мас.)</w:t>
            </w:r>
          </w:p>
        </w:tc>
        <w:tc>
          <w:tcPr>
            <w:tcW w:w="1520" w:type="pct"/>
          </w:tcPr>
          <w:p w:rsidR="007E3036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  <w:tc>
          <w:tcPr>
            <w:tcW w:w="1863" w:type="pct"/>
          </w:tcPr>
          <w:p w:rsidR="007E3036" w:rsidRDefault="007E3036" w:rsidP="0005781B">
            <w:pPr>
              <w:pStyle w:val="rvps12"/>
              <w:rPr>
                <w:lang w:val="uk-UA"/>
              </w:rPr>
            </w:pPr>
            <w:r>
              <w:rPr>
                <w:lang w:val="uk-UA"/>
              </w:rPr>
              <w:t>Не більше 0,3</w:t>
            </w:r>
          </w:p>
        </w:tc>
      </w:tr>
      <w:tr w:rsidR="007E3036" w:rsidRPr="003765DE" w:rsidTr="0005781B">
        <w:trPr>
          <w:trHeight w:val="150"/>
        </w:trPr>
        <w:tc>
          <w:tcPr>
            <w:tcW w:w="1617" w:type="pct"/>
          </w:tcPr>
          <w:p w:rsidR="007E3036" w:rsidRDefault="007E3036" w:rsidP="0005781B">
            <w:pPr>
              <w:pStyle w:val="rvps14"/>
              <w:spacing w:line="150" w:lineRule="atLeast"/>
              <w:rPr>
                <w:lang w:val="uk-UA"/>
              </w:rPr>
            </w:pPr>
            <w:r>
              <w:rPr>
                <w:lang w:val="uk-UA"/>
              </w:rPr>
              <w:t>Зольність в % (мас.)</w:t>
            </w:r>
          </w:p>
        </w:tc>
        <w:tc>
          <w:tcPr>
            <w:tcW w:w="1520" w:type="pct"/>
          </w:tcPr>
          <w:p w:rsidR="007E3036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>
              <w:rPr>
                <w:lang w:val="uk-UA"/>
              </w:rPr>
              <w:t>%</w:t>
            </w:r>
          </w:p>
        </w:tc>
        <w:tc>
          <w:tcPr>
            <w:tcW w:w="1863" w:type="pct"/>
          </w:tcPr>
          <w:p w:rsidR="007E3036" w:rsidRDefault="007E3036" w:rsidP="0005781B">
            <w:pPr>
              <w:pStyle w:val="rvps12"/>
              <w:rPr>
                <w:lang w:val="uk-UA"/>
              </w:rPr>
            </w:pPr>
            <w:r>
              <w:rPr>
                <w:lang w:val="uk-UA"/>
              </w:rPr>
              <w:t>Не більше 0,01</w:t>
            </w:r>
          </w:p>
        </w:tc>
      </w:tr>
      <w:tr w:rsidR="007E3036" w:rsidRPr="003765DE" w:rsidTr="0005781B">
        <w:trPr>
          <w:trHeight w:val="150"/>
        </w:trPr>
        <w:tc>
          <w:tcPr>
            <w:tcW w:w="1617" w:type="pct"/>
          </w:tcPr>
          <w:p w:rsidR="007E3036" w:rsidRDefault="007E3036" w:rsidP="0005781B">
            <w:pPr>
              <w:pStyle w:val="rvps14"/>
              <w:spacing w:line="150" w:lineRule="atLeast"/>
              <w:rPr>
                <w:lang w:val="uk-UA"/>
              </w:rPr>
            </w:pPr>
            <w:r>
              <w:rPr>
                <w:lang w:val="uk-UA"/>
              </w:rPr>
              <w:t xml:space="preserve">Масова частка води, % </w:t>
            </w:r>
          </w:p>
        </w:tc>
        <w:tc>
          <w:tcPr>
            <w:tcW w:w="1520" w:type="pct"/>
          </w:tcPr>
          <w:p w:rsidR="007E3036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>
              <w:rPr>
                <w:lang w:val="uk-UA"/>
              </w:rPr>
              <w:t>% мг/кг</w:t>
            </w:r>
          </w:p>
        </w:tc>
        <w:tc>
          <w:tcPr>
            <w:tcW w:w="1863" w:type="pct"/>
          </w:tcPr>
          <w:p w:rsidR="007E3036" w:rsidRDefault="007E3036" w:rsidP="0005781B">
            <w:pPr>
              <w:pStyle w:val="rvps12"/>
              <w:rPr>
                <w:lang w:val="uk-UA"/>
              </w:rPr>
            </w:pPr>
            <w:r>
              <w:rPr>
                <w:lang w:val="uk-UA"/>
              </w:rPr>
              <w:t>Не більше 0,02 (200)</w:t>
            </w:r>
          </w:p>
        </w:tc>
      </w:tr>
      <w:tr w:rsidR="007E3036" w:rsidRPr="003765DE" w:rsidTr="0005781B">
        <w:trPr>
          <w:trHeight w:val="150"/>
        </w:trPr>
        <w:tc>
          <w:tcPr>
            <w:tcW w:w="1617" w:type="pct"/>
          </w:tcPr>
          <w:p w:rsidR="007E3036" w:rsidRDefault="007E3036" w:rsidP="0005781B">
            <w:pPr>
              <w:pStyle w:val="rvps14"/>
              <w:spacing w:line="150" w:lineRule="atLeast"/>
              <w:rPr>
                <w:lang w:val="uk-UA"/>
              </w:rPr>
            </w:pPr>
            <w:r>
              <w:rPr>
                <w:lang w:val="uk-UA"/>
              </w:rPr>
              <w:t xml:space="preserve">Масова частка домішок </w:t>
            </w:r>
          </w:p>
        </w:tc>
        <w:tc>
          <w:tcPr>
            <w:tcW w:w="1520" w:type="pct"/>
          </w:tcPr>
          <w:p w:rsidR="007E3036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>
              <w:rPr>
                <w:lang w:val="uk-UA"/>
              </w:rPr>
              <w:t>мг/кг</w:t>
            </w:r>
          </w:p>
        </w:tc>
        <w:tc>
          <w:tcPr>
            <w:tcW w:w="1863" w:type="pct"/>
          </w:tcPr>
          <w:p w:rsidR="007E3036" w:rsidRDefault="007E3036" w:rsidP="0005781B">
            <w:pPr>
              <w:pStyle w:val="rvps12"/>
              <w:rPr>
                <w:lang w:val="uk-UA"/>
              </w:rPr>
            </w:pPr>
            <w:r>
              <w:rPr>
                <w:lang w:val="uk-UA"/>
              </w:rPr>
              <w:t>Не більше 24</w:t>
            </w:r>
          </w:p>
        </w:tc>
      </w:tr>
      <w:tr w:rsidR="007E3036" w:rsidRPr="003765DE" w:rsidTr="0005781B">
        <w:trPr>
          <w:trHeight w:val="150"/>
        </w:trPr>
        <w:tc>
          <w:tcPr>
            <w:tcW w:w="1617" w:type="pct"/>
          </w:tcPr>
          <w:p w:rsidR="007E3036" w:rsidRDefault="007E3036" w:rsidP="0005781B">
            <w:pPr>
              <w:pStyle w:val="rvps14"/>
              <w:spacing w:line="150" w:lineRule="atLeast"/>
              <w:rPr>
                <w:lang w:val="uk-UA"/>
              </w:rPr>
            </w:pPr>
            <w:r>
              <w:rPr>
                <w:lang w:val="uk-UA"/>
              </w:rPr>
              <w:t xml:space="preserve">Корозія мідної пластинки (3 години за температури 50 </w:t>
            </w:r>
            <w:r w:rsidRPr="003765DE">
              <w:rPr>
                <w:lang w:val="uk-UA"/>
              </w:rPr>
              <w:t>Градусів</w:t>
            </w:r>
            <w:r>
              <w:rPr>
                <w:lang w:val="uk-UA"/>
              </w:rPr>
              <w:t xml:space="preserve"> °С), клас </w:t>
            </w:r>
          </w:p>
        </w:tc>
        <w:tc>
          <w:tcPr>
            <w:tcW w:w="1520" w:type="pct"/>
          </w:tcPr>
          <w:p w:rsidR="007E3036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</w:p>
        </w:tc>
        <w:tc>
          <w:tcPr>
            <w:tcW w:w="1863" w:type="pct"/>
          </w:tcPr>
          <w:p w:rsidR="007E3036" w:rsidRDefault="007E3036" w:rsidP="0005781B">
            <w:pPr>
              <w:pStyle w:val="rvps12"/>
              <w:rPr>
                <w:lang w:val="uk-UA"/>
              </w:rPr>
            </w:pPr>
            <w:r>
              <w:rPr>
                <w:lang w:val="uk-UA"/>
              </w:rPr>
              <w:t>Клас 1</w:t>
            </w:r>
          </w:p>
        </w:tc>
      </w:tr>
      <w:tr w:rsidR="007E3036" w:rsidRPr="003765DE" w:rsidTr="0005781B">
        <w:trPr>
          <w:trHeight w:val="150"/>
        </w:trPr>
        <w:tc>
          <w:tcPr>
            <w:tcW w:w="1617" w:type="pct"/>
          </w:tcPr>
          <w:p w:rsidR="007E3036" w:rsidRDefault="007E3036" w:rsidP="0005781B">
            <w:pPr>
              <w:pStyle w:val="rvps14"/>
              <w:spacing w:line="150" w:lineRule="atLeast"/>
              <w:rPr>
                <w:lang w:val="uk-UA"/>
              </w:rPr>
            </w:pPr>
            <w:r>
              <w:rPr>
                <w:lang w:val="uk-UA"/>
              </w:rPr>
              <w:t>Окиснювальна стабільність</w:t>
            </w:r>
          </w:p>
        </w:tc>
        <w:tc>
          <w:tcPr>
            <w:tcW w:w="1520" w:type="pct"/>
          </w:tcPr>
          <w:p w:rsidR="007E3036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>
              <w:rPr>
                <w:lang w:val="uk-UA"/>
              </w:rPr>
              <w:t>г/м³</w:t>
            </w:r>
          </w:p>
        </w:tc>
        <w:tc>
          <w:tcPr>
            <w:tcW w:w="1863" w:type="pct"/>
          </w:tcPr>
          <w:p w:rsidR="007E3036" w:rsidRDefault="007E3036" w:rsidP="0005781B">
            <w:pPr>
              <w:pStyle w:val="rvps12"/>
              <w:rPr>
                <w:lang w:val="uk-UA"/>
              </w:rPr>
            </w:pPr>
            <w:r>
              <w:rPr>
                <w:lang w:val="uk-UA"/>
              </w:rPr>
              <w:t>Не більше 25</w:t>
            </w:r>
          </w:p>
        </w:tc>
      </w:tr>
    </w:tbl>
    <w:p w:rsidR="007E3036" w:rsidRDefault="007E3036" w:rsidP="007E3036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textAlignment w:val="baseline"/>
        <w:rPr>
          <w:lang w:val="uk-UA"/>
        </w:rPr>
      </w:pPr>
    </w:p>
    <w:p w:rsidR="007E3036" w:rsidRPr="006E1E9B" w:rsidRDefault="007E3036" w:rsidP="007E3036">
      <w:pPr>
        <w:pStyle w:val="rvps7"/>
        <w:jc w:val="center"/>
        <w:rPr>
          <w:rFonts w:ascii="Times New Roman" w:hAnsi="Times New Roman"/>
          <w:b/>
        </w:rPr>
      </w:pPr>
      <w:r w:rsidRPr="006E1E9B">
        <w:rPr>
          <w:rStyle w:val="rvts15"/>
          <w:rFonts w:ascii="Times New Roman" w:hAnsi="Times New Roman"/>
          <w:b/>
        </w:rPr>
        <w:t xml:space="preserve">ВИМОГИ </w:t>
      </w:r>
      <w:r w:rsidRPr="006E1E9B">
        <w:rPr>
          <w:rFonts w:ascii="Times New Roman" w:hAnsi="Times New Roman"/>
          <w:b/>
        </w:rPr>
        <w:br/>
      </w:r>
      <w:r w:rsidRPr="006E1E9B">
        <w:rPr>
          <w:rStyle w:val="rvts15"/>
          <w:rFonts w:ascii="Times New Roman" w:hAnsi="Times New Roman"/>
          <w:b/>
        </w:rPr>
        <w:t>щодо характеристик бензину А-92 Євро5</w:t>
      </w:r>
      <w:r>
        <w:rPr>
          <w:rStyle w:val="rvts15"/>
          <w:rFonts w:ascii="Times New Roman" w:hAnsi="Times New Roman"/>
          <w:b/>
        </w:rPr>
        <w:t xml:space="preserve"> – 43 500 літрів</w:t>
      </w:r>
    </w:p>
    <w:tbl>
      <w:tblPr>
        <w:tblW w:w="4877" w:type="pct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06"/>
        <w:gridCol w:w="2763"/>
        <w:gridCol w:w="3385"/>
      </w:tblGrid>
      <w:tr w:rsidR="007E3036" w:rsidRPr="00590C10" w:rsidTr="0005781B">
        <w:trPr>
          <w:trHeight w:val="1021"/>
        </w:trPr>
        <w:tc>
          <w:tcPr>
            <w:tcW w:w="1642" w:type="pct"/>
          </w:tcPr>
          <w:p w:rsidR="007E3036" w:rsidRPr="00590C10" w:rsidRDefault="007E3036" w:rsidP="0005781B">
            <w:pPr>
              <w:pStyle w:val="rvps12"/>
              <w:jc w:val="center"/>
              <w:rPr>
                <w:lang w:val="uk-UA"/>
              </w:rPr>
            </w:pPr>
            <w:bookmarkStart w:id="1" w:name="n149"/>
            <w:bookmarkEnd w:id="1"/>
            <w:r w:rsidRPr="00590C10">
              <w:rPr>
                <w:lang w:val="uk-UA"/>
              </w:rPr>
              <w:t>Назва показника</w:t>
            </w:r>
          </w:p>
        </w:tc>
        <w:tc>
          <w:tcPr>
            <w:tcW w:w="1509" w:type="pct"/>
          </w:tcPr>
          <w:p w:rsidR="007E3036" w:rsidRPr="00590C10" w:rsidRDefault="007E3036" w:rsidP="0005781B">
            <w:pPr>
              <w:pStyle w:val="rvps12"/>
              <w:jc w:val="center"/>
              <w:rPr>
                <w:lang w:val="uk-UA"/>
              </w:rPr>
            </w:pPr>
            <w:r w:rsidRPr="00590C10">
              <w:rPr>
                <w:lang w:val="uk-UA"/>
              </w:rPr>
              <w:t>Одиниця виміру</w:t>
            </w:r>
          </w:p>
        </w:tc>
        <w:tc>
          <w:tcPr>
            <w:tcW w:w="1849" w:type="pct"/>
          </w:tcPr>
          <w:p w:rsidR="007E3036" w:rsidRPr="00590C10" w:rsidRDefault="007E3036" w:rsidP="0005781B">
            <w:pPr>
              <w:pStyle w:val="rvps12"/>
              <w:jc w:val="center"/>
              <w:rPr>
                <w:lang w:val="uk-UA"/>
              </w:rPr>
            </w:pPr>
            <w:r w:rsidRPr="00590C10">
              <w:rPr>
                <w:lang w:val="uk-UA"/>
              </w:rPr>
              <w:t>Значення норм за екологічним класом</w:t>
            </w:r>
          </w:p>
        </w:tc>
      </w:tr>
      <w:tr w:rsidR="007E3036" w:rsidRPr="00590C10" w:rsidTr="0005781B">
        <w:trPr>
          <w:trHeight w:val="525"/>
        </w:trPr>
        <w:tc>
          <w:tcPr>
            <w:tcW w:w="1642" w:type="pct"/>
          </w:tcPr>
          <w:p w:rsidR="007E3036" w:rsidRPr="00590C10" w:rsidRDefault="007E3036" w:rsidP="0005781B">
            <w:pPr>
              <w:pStyle w:val="rvps14"/>
              <w:rPr>
                <w:lang w:val="uk-UA"/>
              </w:rPr>
            </w:pPr>
            <w:r w:rsidRPr="00590C10">
              <w:rPr>
                <w:lang w:val="uk-UA"/>
              </w:rPr>
              <w:t>Детонаційна стійкість: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rPr>
                <w:lang w:val="uk-UA"/>
              </w:rPr>
            </w:pPr>
            <w:r w:rsidRPr="00590C10">
              <w:rPr>
                <w:lang w:val="uk-UA"/>
              </w:rPr>
              <w:t>октанове число за дослідним методом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rPr>
                <w:lang w:val="uk-UA"/>
              </w:rPr>
            </w:pPr>
            <w:r w:rsidRPr="00590C10">
              <w:rPr>
                <w:lang w:val="uk-UA"/>
              </w:rPr>
              <w:t xml:space="preserve">октанове число за </w:t>
            </w:r>
            <w:r w:rsidRPr="00590C10">
              <w:rPr>
                <w:lang w:val="uk-UA"/>
              </w:rPr>
              <w:lastRenderedPageBreak/>
              <w:t xml:space="preserve">моторним методом </w:t>
            </w:r>
          </w:p>
          <w:p w:rsidR="007E3036" w:rsidRPr="00590C10" w:rsidRDefault="007E3036" w:rsidP="0005781B">
            <w:pPr>
              <w:pStyle w:val="rvps14"/>
              <w:rPr>
                <w:lang w:val="uk-UA"/>
              </w:rPr>
            </w:pPr>
          </w:p>
        </w:tc>
        <w:tc>
          <w:tcPr>
            <w:tcW w:w="150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</w:p>
        </w:tc>
        <w:tc>
          <w:tcPr>
            <w:tcW w:w="1849" w:type="pct"/>
          </w:tcPr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</w:p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t xml:space="preserve">  не менше 92,0</w:t>
            </w:r>
          </w:p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t xml:space="preserve">  не менше 82,5</w:t>
            </w:r>
          </w:p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</w:p>
        </w:tc>
      </w:tr>
      <w:tr w:rsidR="007E3036" w:rsidRPr="00590C10" w:rsidTr="0005781B">
        <w:trPr>
          <w:trHeight w:val="1110"/>
        </w:trPr>
        <w:tc>
          <w:tcPr>
            <w:tcW w:w="1642" w:type="pct"/>
          </w:tcPr>
          <w:p w:rsidR="007E3036" w:rsidRPr="00590C10" w:rsidRDefault="007E3036" w:rsidP="0005781B">
            <w:pPr>
              <w:pStyle w:val="rvps14"/>
              <w:rPr>
                <w:lang w:val="uk-UA"/>
              </w:rPr>
            </w:pPr>
            <w:r w:rsidRPr="00590C10">
              <w:rPr>
                <w:lang w:val="uk-UA"/>
              </w:rPr>
              <w:lastRenderedPageBreak/>
              <w:t xml:space="preserve">Тиск насичення пари </w:t>
            </w:r>
          </w:p>
        </w:tc>
        <w:tc>
          <w:tcPr>
            <w:tcW w:w="150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     кПа</w:t>
            </w:r>
          </w:p>
        </w:tc>
        <w:tc>
          <w:tcPr>
            <w:tcW w:w="184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в межах 60-100</w:t>
            </w:r>
          </w:p>
        </w:tc>
      </w:tr>
      <w:tr w:rsidR="007E3036" w:rsidRPr="00590C10" w:rsidTr="0005781B">
        <w:trPr>
          <w:trHeight w:val="1110"/>
        </w:trPr>
        <w:tc>
          <w:tcPr>
            <w:tcW w:w="1642" w:type="pct"/>
          </w:tcPr>
          <w:p w:rsidR="007E3036" w:rsidRPr="00590C10" w:rsidRDefault="007E3036" w:rsidP="0005781B">
            <w:pPr>
              <w:pStyle w:val="rvps14"/>
              <w:rPr>
                <w:lang w:val="uk-UA"/>
              </w:rPr>
            </w:pPr>
            <w:r w:rsidRPr="00590C10">
              <w:rPr>
                <w:lang w:val="uk-UA"/>
              </w:rPr>
              <w:t xml:space="preserve"> Концентрація свинцю</w:t>
            </w:r>
          </w:p>
        </w:tc>
        <w:tc>
          <w:tcPr>
            <w:tcW w:w="150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   мг/дм3</w:t>
            </w:r>
          </w:p>
        </w:tc>
        <w:tc>
          <w:tcPr>
            <w:tcW w:w="184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не більше 5</w:t>
            </w:r>
          </w:p>
        </w:tc>
      </w:tr>
      <w:tr w:rsidR="007E3036" w:rsidRPr="00590C10" w:rsidTr="0005781B">
        <w:trPr>
          <w:trHeight w:val="1110"/>
        </w:trPr>
        <w:tc>
          <w:tcPr>
            <w:tcW w:w="1642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Густина за температури 15 °С</w:t>
            </w:r>
          </w:p>
          <w:p w:rsidR="007E3036" w:rsidRPr="00590C10" w:rsidRDefault="007E3036" w:rsidP="0005781B">
            <w:pPr>
              <w:pStyle w:val="rvps14"/>
              <w:rPr>
                <w:lang w:val="uk-UA"/>
              </w:rPr>
            </w:pPr>
          </w:p>
        </w:tc>
        <w:tc>
          <w:tcPr>
            <w:tcW w:w="150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  кг/м3</w:t>
            </w:r>
          </w:p>
        </w:tc>
        <w:tc>
          <w:tcPr>
            <w:tcW w:w="184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в межах 720-775</w:t>
            </w:r>
          </w:p>
        </w:tc>
      </w:tr>
      <w:tr w:rsidR="007E3036" w:rsidRPr="00590C10" w:rsidTr="0005781B">
        <w:trPr>
          <w:trHeight w:val="1110"/>
        </w:trPr>
        <w:tc>
          <w:tcPr>
            <w:tcW w:w="1642" w:type="pct"/>
          </w:tcPr>
          <w:p w:rsidR="007E3036" w:rsidRPr="00590C10" w:rsidRDefault="007E3036" w:rsidP="0005781B">
            <w:pPr>
              <w:pStyle w:val="rvps14"/>
              <w:rPr>
                <w:lang w:val="uk-UA"/>
              </w:rPr>
            </w:pPr>
            <w:r w:rsidRPr="00590C10">
              <w:rPr>
                <w:lang w:val="uk-UA"/>
              </w:rPr>
              <w:t>Фракційний склад: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rPr>
                <w:lang w:val="uk-UA"/>
              </w:rPr>
            </w:pPr>
            <w:r w:rsidRPr="00590C10">
              <w:rPr>
                <w:lang w:val="uk-UA"/>
              </w:rPr>
              <w:t>об’ємна частка випаровування за температури 70 °С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rPr>
                <w:lang w:val="uk-UA"/>
              </w:rPr>
            </w:pPr>
            <w:r w:rsidRPr="00590C10">
              <w:rPr>
                <w:lang w:val="uk-UA"/>
              </w:rPr>
              <w:t>об’ємна частка випаровування за температури 100 °С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rPr>
                <w:lang w:val="uk-UA"/>
              </w:rPr>
            </w:pPr>
            <w:r w:rsidRPr="00590C10">
              <w:rPr>
                <w:lang w:val="uk-UA"/>
              </w:rPr>
              <w:t>об’ємна частка випаровування за температури 150 °С</w:t>
            </w:r>
          </w:p>
          <w:p w:rsidR="007E3036" w:rsidRPr="00590C10" w:rsidRDefault="007E3036" w:rsidP="0005781B">
            <w:pPr>
              <w:pStyle w:val="rvps14"/>
              <w:ind w:left="720"/>
              <w:rPr>
                <w:lang w:val="uk-UA"/>
              </w:rPr>
            </w:pP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rPr>
                <w:lang w:val="uk-UA"/>
              </w:rPr>
            </w:pPr>
            <w:r w:rsidRPr="00590C10">
              <w:rPr>
                <w:lang w:val="uk-UA"/>
              </w:rPr>
              <w:t xml:space="preserve">температура википання кінцева 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rPr>
                <w:lang w:val="uk-UA"/>
              </w:rPr>
            </w:pPr>
            <w:r w:rsidRPr="00590C10">
              <w:rPr>
                <w:lang w:val="uk-UA"/>
              </w:rPr>
              <w:t>об’ємна частка залишку після википання</w:t>
            </w:r>
          </w:p>
          <w:p w:rsidR="007E3036" w:rsidRPr="00590C10" w:rsidRDefault="007E3036" w:rsidP="0005781B">
            <w:pPr>
              <w:pStyle w:val="rvps14"/>
              <w:rPr>
                <w:lang w:val="uk-UA"/>
              </w:rPr>
            </w:pPr>
          </w:p>
        </w:tc>
        <w:tc>
          <w:tcPr>
            <w:tcW w:w="150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    відсотки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   відсотки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   відсотки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 градусів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відсотки</w:t>
            </w:r>
          </w:p>
        </w:tc>
        <w:tc>
          <w:tcPr>
            <w:tcW w:w="184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в межах 20,0-50,0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в межах 46,0-71,0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не менше 75,0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не вище 210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не більше 2</w:t>
            </w:r>
          </w:p>
        </w:tc>
      </w:tr>
      <w:tr w:rsidR="007E3036" w:rsidRPr="00590C10" w:rsidTr="0005781B">
        <w:trPr>
          <w:trHeight w:val="1080"/>
        </w:trPr>
        <w:tc>
          <w:tcPr>
            <w:tcW w:w="1642" w:type="pct"/>
          </w:tcPr>
          <w:p w:rsidR="007E3036" w:rsidRPr="00590C10" w:rsidRDefault="007E3036" w:rsidP="0005781B">
            <w:pPr>
              <w:pStyle w:val="rvps14"/>
              <w:rPr>
                <w:lang w:val="uk-UA"/>
              </w:rPr>
            </w:pPr>
            <w:r w:rsidRPr="00590C10">
              <w:rPr>
                <w:lang w:val="uk-UA"/>
              </w:rPr>
              <w:t xml:space="preserve">Вміст сірки </w:t>
            </w:r>
          </w:p>
        </w:tc>
        <w:tc>
          <w:tcPr>
            <w:tcW w:w="150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   мг/кг</w:t>
            </w:r>
          </w:p>
        </w:tc>
        <w:tc>
          <w:tcPr>
            <w:tcW w:w="184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не більше 10</w:t>
            </w:r>
          </w:p>
        </w:tc>
      </w:tr>
      <w:tr w:rsidR="007E3036" w:rsidRPr="00590C10" w:rsidTr="0005781B">
        <w:trPr>
          <w:trHeight w:val="675"/>
        </w:trPr>
        <w:tc>
          <w:tcPr>
            <w:tcW w:w="1642" w:type="pct"/>
          </w:tcPr>
          <w:p w:rsidR="007E3036" w:rsidRPr="00590C10" w:rsidRDefault="007E3036" w:rsidP="0005781B">
            <w:pPr>
              <w:pStyle w:val="rvps14"/>
              <w:rPr>
                <w:lang w:val="uk-UA"/>
              </w:rPr>
            </w:pPr>
            <w:r w:rsidRPr="00590C10">
              <w:rPr>
                <w:lang w:val="uk-UA"/>
              </w:rPr>
              <w:t>Об’ємна частка вуглеводів: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rPr>
                <w:lang w:val="uk-UA"/>
              </w:rPr>
            </w:pPr>
            <w:proofErr w:type="spellStart"/>
            <w:r w:rsidRPr="00590C10">
              <w:rPr>
                <w:lang w:val="uk-UA"/>
              </w:rPr>
              <w:t>олефінових</w:t>
            </w:r>
            <w:proofErr w:type="spellEnd"/>
            <w:r w:rsidRPr="00590C10">
              <w:rPr>
                <w:lang w:val="uk-UA"/>
              </w:rPr>
              <w:t xml:space="preserve"> 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rPr>
                <w:lang w:val="uk-UA"/>
              </w:rPr>
            </w:pP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rPr>
                <w:lang w:val="uk-UA"/>
              </w:rPr>
            </w:pPr>
            <w:r w:rsidRPr="00590C10">
              <w:rPr>
                <w:lang w:val="uk-UA"/>
              </w:rPr>
              <w:t>ароматичних</w:t>
            </w:r>
          </w:p>
        </w:tc>
        <w:tc>
          <w:tcPr>
            <w:tcW w:w="150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 відсотки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</w:p>
        </w:tc>
        <w:tc>
          <w:tcPr>
            <w:tcW w:w="184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не більше 18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не більше 35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</w:p>
        </w:tc>
      </w:tr>
      <w:tr w:rsidR="007E3036" w:rsidRPr="00590C10" w:rsidTr="0005781B">
        <w:trPr>
          <w:trHeight w:val="795"/>
        </w:trPr>
        <w:tc>
          <w:tcPr>
            <w:tcW w:w="1642" w:type="pct"/>
          </w:tcPr>
          <w:p w:rsidR="007E3036" w:rsidRPr="00590C10" w:rsidRDefault="007E3036" w:rsidP="0005781B">
            <w:pPr>
              <w:pStyle w:val="rvps14"/>
              <w:rPr>
                <w:lang w:val="uk-UA"/>
              </w:rPr>
            </w:pPr>
            <w:r w:rsidRPr="00590C10">
              <w:rPr>
                <w:lang w:val="uk-UA"/>
              </w:rPr>
              <w:t xml:space="preserve">Об’ємна частка бензолу </w:t>
            </w:r>
          </w:p>
        </w:tc>
        <w:tc>
          <w:tcPr>
            <w:tcW w:w="150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відсотки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</w:p>
        </w:tc>
        <w:tc>
          <w:tcPr>
            <w:tcW w:w="184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не більше 1</w:t>
            </w:r>
          </w:p>
        </w:tc>
      </w:tr>
      <w:tr w:rsidR="007E3036" w:rsidRPr="00590C10" w:rsidTr="0005781B">
        <w:trPr>
          <w:trHeight w:val="150"/>
        </w:trPr>
        <w:tc>
          <w:tcPr>
            <w:tcW w:w="1642" w:type="pct"/>
          </w:tcPr>
          <w:p w:rsidR="007E3036" w:rsidRPr="00590C10" w:rsidRDefault="007E3036" w:rsidP="0005781B">
            <w:pPr>
              <w:pStyle w:val="rvps14"/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lastRenderedPageBreak/>
              <w:t>Масова частка кисню</w:t>
            </w:r>
          </w:p>
        </w:tc>
        <w:tc>
          <w:tcPr>
            <w:tcW w:w="150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відсотки</w:t>
            </w:r>
          </w:p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</w:p>
        </w:tc>
        <w:tc>
          <w:tcPr>
            <w:tcW w:w="1849" w:type="pct"/>
          </w:tcPr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t>не більше 2,7</w:t>
            </w:r>
          </w:p>
        </w:tc>
      </w:tr>
      <w:tr w:rsidR="007E3036" w:rsidRPr="00590C10" w:rsidTr="0005781B">
        <w:trPr>
          <w:trHeight w:val="150"/>
        </w:trPr>
        <w:tc>
          <w:tcPr>
            <w:tcW w:w="1642" w:type="pct"/>
          </w:tcPr>
          <w:p w:rsidR="007E3036" w:rsidRPr="00590C10" w:rsidRDefault="007E3036" w:rsidP="0005781B">
            <w:pPr>
              <w:pStyle w:val="rvps14"/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t xml:space="preserve">Об’ємна частка кисневмісних </w:t>
            </w:r>
            <w:proofErr w:type="spellStart"/>
            <w:r w:rsidRPr="00590C10">
              <w:rPr>
                <w:lang w:val="uk-UA"/>
              </w:rPr>
              <w:t>сполук</w:t>
            </w:r>
            <w:proofErr w:type="spellEnd"/>
            <w:r w:rsidRPr="00590C10">
              <w:rPr>
                <w:lang w:val="uk-UA"/>
              </w:rPr>
              <w:t>: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t>метанол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t>(</w:t>
            </w:r>
            <w:proofErr w:type="spellStart"/>
            <w:r w:rsidRPr="00590C10">
              <w:rPr>
                <w:lang w:val="uk-UA"/>
              </w:rPr>
              <w:t>біо</w:t>
            </w:r>
            <w:proofErr w:type="spellEnd"/>
            <w:r w:rsidRPr="00590C10">
              <w:rPr>
                <w:lang w:val="uk-UA"/>
              </w:rPr>
              <w:t>)етанол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spacing w:line="150" w:lineRule="atLeast"/>
              <w:rPr>
                <w:lang w:val="uk-UA"/>
              </w:rPr>
            </w:pPr>
            <w:proofErr w:type="spellStart"/>
            <w:r w:rsidRPr="00590C10">
              <w:rPr>
                <w:lang w:val="uk-UA"/>
              </w:rPr>
              <w:t>ізопропіловий</w:t>
            </w:r>
            <w:proofErr w:type="spellEnd"/>
            <w:r w:rsidRPr="00590C10">
              <w:rPr>
                <w:lang w:val="uk-UA"/>
              </w:rPr>
              <w:t xml:space="preserve"> спирт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spacing w:line="150" w:lineRule="atLeast"/>
              <w:rPr>
                <w:lang w:val="uk-UA"/>
              </w:rPr>
            </w:pPr>
            <w:proofErr w:type="spellStart"/>
            <w:r w:rsidRPr="00590C10">
              <w:rPr>
                <w:lang w:val="uk-UA"/>
              </w:rPr>
              <w:t>ізобутизовий</w:t>
            </w:r>
            <w:proofErr w:type="spellEnd"/>
            <w:r w:rsidRPr="00590C10">
              <w:rPr>
                <w:lang w:val="uk-UA"/>
              </w:rPr>
              <w:t xml:space="preserve"> спирт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t>требу тиловий спирт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spacing w:line="150" w:lineRule="atLeast"/>
              <w:rPr>
                <w:lang w:val="uk-UA"/>
              </w:rPr>
            </w:pPr>
            <w:proofErr w:type="spellStart"/>
            <w:r w:rsidRPr="00590C10">
              <w:rPr>
                <w:lang w:val="uk-UA"/>
              </w:rPr>
              <w:t>етери</w:t>
            </w:r>
            <w:proofErr w:type="spellEnd"/>
            <w:r w:rsidRPr="00590C10">
              <w:rPr>
                <w:lang w:val="uk-UA"/>
              </w:rPr>
              <w:t xml:space="preserve"> (С5 та вище)</w:t>
            </w:r>
          </w:p>
          <w:p w:rsidR="007E3036" w:rsidRPr="00590C10" w:rsidRDefault="007E3036" w:rsidP="007E3036">
            <w:pPr>
              <w:pStyle w:val="rvps14"/>
              <w:numPr>
                <w:ilvl w:val="0"/>
                <w:numId w:val="1"/>
              </w:numPr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t>інші кисневмісні сполуки з температурою кінця кипіння не вище ніж 210 °С</w:t>
            </w:r>
          </w:p>
        </w:tc>
        <w:tc>
          <w:tcPr>
            <w:tcW w:w="1509" w:type="pct"/>
          </w:tcPr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відсотки</w:t>
            </w:r>
          </w:p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</w:p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</w:p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</w:p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  градусів</w:t>
            </w:r>
          </w:p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</w:p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t xml:space="preserve">    </w:t>
            </w:r>
          </w:p>
        </w:tc>
        <w:tc>
          <w:tcPr>
            <w:tcW w:w="184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не більше:</w:t>
            </w:r>
          </w:p>
          <w:p w:rsidR="007E3036" w:rsidRPr="00590C10" w:rsidRDefault="007E3036" w:rsidP="0005781B">
            <w:pPr>
              <w:pStyle w:val="rvps12"/>
              <w:spacing w:before="0" w:beforeAutospacing="0" w:after="0" w:afterAutospacing="0"/>
              <w:rPr>
                <w:lang w:val="uk-UA"/>
              </w:rPr>
            </w:pPr>
            <w:r w:rsidRPr="00590C10">
              <w:rPr>
                <w:lang w:val="uk-UA"/>
              </w:rPr>
              <w:t>3,0</w:t>
            </w:r>
          </w:p>
          <w:p w:rsidR="007E3036" w:rsidRPr="00590C10" w:rsidRDefault="007E3036" w:rsidP="0005781B">
            <w:pPr>
              <w:pStyle w:val="rvps12"/>
              <w:spacing w:before="0" w:beforeAutospacing="0" w:after="0" w:afterAutospacing="0"/>
              <w:rPr>
                <w:lang w:val="uk-UA"/>
              </w:rPr>
            </w:pPr>
          </w:p>
          <w:p w:rsidR="007E3036" w:rsidRPr="00590C10" w:rsidRDefault="007E3036" w:rsidP="0005781B">
            <w:pPr>
              <w:pStyle w:val="rvps12"/>
              <w:spacing w:before="0" w:beforeAutospacing="0" w:after="0" w:afterAutospacing="0"/>
              <w:rPr>
                <w:lang w:val="uk-UA"/>
              </w:rPr>
            </w:pPr>
            <w:r w:rsidRPr="00590C10">
              <w:rPr>
                <w:lang w:val="uk-UA"/>
              </w:rPr>
              <w:t>5</w:t>
            </w:r>
          </w:p>
          <w:p w:rsidR="007E3036" w:rsidRPr="00590C10" w:rsidRDefault="007E3036" w:rsidP="0005781B">
            <w:pPr>
              <w:pStyle w:val="rvps12"/>
              <w:spacing w:before="0" w:beforeAutospacing="0" w:after="0" w:afterAutospacing="0"/>
              <w:rPr>
                <w:lang w:val="uk-UA"/>
              </w:rPr>
            </w:pPr>
            <w:r w:rsidRPr="00590C10">
              <w:rPr>
                <w:lang w:val="uk-UA"/>
              </w:rPr>
              <w:t>10</w:t>
            </w:r>
          </w:p>
          <w:p w:rsidR="007E3036" w:rsidRPr="00590C10" w:rsidRDefault="007E3036" w:rsidP="0005781B">
            <w:pPr>
              <w:pStyle w:val="rvps12"/>
              <w:spacing w:before="0" w:beforeAutospacing="0" w:after="0" w:afterAutospacing="0"/>
              <w:rPr>
                <w:lang w:val="uk-UA"/>
              </w:rPr>
            </w:pPr>
            <w:r w:rsidRPr="00590C10">
              <w:rPr>
                <w:lang w:val="uk-UA"/>
              </w:rPr>
              <w:t>10</w:t>
            </w:r>
          </w:p>
          <w:p w:rsidR="007E3036" w:rsidRPr="00590C10" w:rsidRDefault="007E3036" w:rsidP="0005781B">
            <w:pPr>
              <w:pStyle w:val="rvps12"/>
              <w:spacing w:before="0" w:beforeAutospacing="0" w:after="0" w:afterAutospacing="0"/>
              <w:rPr>
                <w:lang w:val="uk-UA"/>
              </w:rPr>
            </w:pPr>
            <w:r w:rsidRPr="00590C10">
              <w:rPr>
                <w:lang w:val="uk-UA"/>
              </w:rPr>
              <w:t>7</w:t>
            </w:r>
          </w:p>
          <w:p w:rsidR="007E3036" w:rsidRPr="00590C10" w:rsidRDefault="007E3036" w:rsidP="0005781B">
            <w:pPr>
              <w:pStyle w:val="rvps12"/>
              <w:spacing w:before="0" w:beforeAutospacing="0" w:after="0" w:afterAutospacing="0"/>
              <w:rPr>
                <w:lang w:val="uk-UA"/>
              </w:rPr>
            </w:pPr>
            <w:r w:rsidRPr="00590C10">
              <w:rPr>
                <w:lang w:val="uk-UA"/>
              </w:rPr>
              <w:t>15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10</w:t>
            </w:r>
          </w:p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</w:p>
        </w:tc>
      </w:tr>
      <w:tr w:rsidR="007E3036" w:rsidRPr="00590C10" w:rsidTr="0005781B">
        <w:trPr>
          <w:trHeight w:val="150"/>
        </w:trPr>
        <w:tc>
          <w:tcPr>
            <w:tcW w:w="1642" w:type="pct"/>
          </w:tcPr>
          <w:p w:rsidR="007E3036" w:rsidRPr="00590C10" w:rsidRDefault="007E3036" w:rsidP="0005781B">
            <w:pPr>
              <w:pStyle w:val="rvps14"/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t>Стабільність до окиснення (індукційний період)</w:t>
            </w:r>
          </w:p>
        </w:tc>
        <w:tc>
          <w:tcPr>
            <w:tcW w:w="1509" w:type="pct"/>
          </w:tcPr>
          <w:p w:rsidR="007E3036" w:rsidRPr="00590C10" w:rsidRDefault="007E3036" w:rsidP="0005781B">
            <w:pPr>
              <w:pStyle w:val="rvps12"/>
              <w:spacing w:line="150" w:lineRule="atLeast"/>
              <w:jc w:val="center"/>
              <w:rPr>
                <w:lang w:val="uk-UA"/>
              </w:rPr>
            </w:pPr>
            <w:r w:rsidRPr="00590C10">
              <w:rPr>
                <w:lang w:val="uk-UA"/>
              </w:rPr>
              <w:t>Хвилин</w:t>
            </w:r>
          </w:p>
        </w:tc>
        <w:tc>
          <w:tcPr>
            <w:tcW w:w="184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не менше 360</w:t>
            </w:r>
          </w:p>
        </w:tc>
      </w:tr>
      <w:tr w:rsidR="007E3036" w:rsidRPr="00590C10" w:rsidTr="0005781B">
        <w:trPr>
          <w:trHeight w:val="150"/>
        </w:trPr>
        <w:tc>
          <w:tcPr>
            <w:tcW w:w="1642" w:type="pct"/>
          </w:tcPr>
          <w:p w:rsidR="007E3036" w:rsidRPr="00590C10" w:rsidRDefault="007E3036" w:rsidP="0005781B">
            <w:pPr>
              <w:pStyle w:val="rvps14"/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t>Концентрація фактичних смол (промитих розчинником)</w:t>
            </w:r>
          </w:p>
        </w:tc>
        <w:tc>
          <w:tcPr>
            <w:tcW w:w="1509" w:type="pct"/>
          </w:tcPr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  мг/100 см3</w:t>
            </w:r>
          </w:p>
        </w:tc>
        <w:tc>
          <w:tcPr>
            <w:tcW w:w="184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не більше 5</w:t>
            </w:r>
          </w:p>
        </w:tc>
      </w:tr>
      <w:tr w:rsidR="007E3036" w:rsidRPr="00590C10" w:rsidTr="0005781B">
        <w:trPr>
          <w:trHeight w:val="150"/>
        </w:trPr>
        <w:tc>
          <w:tcPr>
            <w:tcW w:w="1642" w:type="pct"/>
          </w:tcPr>
          <w:p w:rsidR="007E3036" w:rsidRPr="00590C10" w:rsidRDefault="007E3036" w:rsidP="0005781B">
            <w:pPr>
              <w:pStyle w:val="rvps14"/>
              <w:rPr>
                <w:lang w:val="uk-UA"/>
              </w:rPr>
            </w:pPr>
            <w:r w:rsidRPr="00590C10">
              <w:rPr>
                <w:lang w:val="uk-UA"/>
              </w:rPr>
              <w:t xml:space="preserve">Корозія на мідній пластині (3 </w:t>
            </w:r>
            <w:proofErr w:type="spellStart"/>
            <w:r w:rsidRPr="00590C10">
              <w:rPr>
                <w:lang w:val="uk-UA"/>
              </w:rPr>
              <w:t>год.за</w:t>
            </w:r>
            <w:proofErr w:type="spellEnd"/>
            <w:r w:rsidRPr="00590C10">
              <w:rPr>
                <w:lang w:val="uk-UA"/>
              </w:rPr>
              <w:t xml:space="preserve"> температури 50  °С)</w:t>
            </w:r>
          </w:p>
        </w:tc>
        <w:tc>
          <w:tcPr>
            <w:tcW w:w="1509" w:type="pct"/>
          </w:tcPr>
          <w:p w:rsidR="007E3036" w:rsidRPr="00590C10" w:rsidRDefault="007E3036" w:rsidP="0005781B">
            <w:pPr>
              <w:pStyle w:val="rvps12"/>
              <w:spacing w:line="150" w:lineRule="atLeast"/>
              <w:rPr>
                <w:lang w:val="uk-UA"/>
              </w:rPr>
            </w:pPr>
            <w:r w:rsidRPr="00590C10">
              <w:rPr>
                <w:lang w:val="uk-UA"/>
              </w:rPr>
              <w:t xml:space="preserve">               Клас</w:t>
            </w:r>
          </w:p>
        </w:tc>
        <w:tc>
          <w:tcPr>
            <w:tcW w:w="1849" w:type="pct"/>
          </w:tcPr>
          <w:p w:rsidR="007E3036" w:rsidRPr="00590C10" w:rsidRDefault="007E3036" w:rsidP="0005781B">
            <w:pPr>
              <w:pStyle w:val="rvps12"/>
              <w:rPr>
                <w:lang w:val="uk-UA"/>
              </w:rPr>
            </w:pPr>
            <w:r w:rsidRPr="00590C10">
              <w:rPr>
                <w:lang w:val="uk-UA"/>
              </w:rPr>
              <w:t>не більше 1</w:t>
            </w:r>
          </w:p>
        </w:tc>
      </w:tr>
    </w:tbl>
    <w:p w:rsidR="007E3036" w:rsidRPr="00606663" w:rsidRDefault="007E3036" w:rsidP="007E3036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 </w:t>
      </w:r>
    </w:p>
    <w:p w:rsidR="000261CE" w:rsidRDefault="007E3036" w:rsidP="00A84214">
      <w:pPr>
        <w:jc w:val="both"/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Очікувана</w:t>
      </w:r>
      <w:r w:rsidR="000261CE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 вартість закупівлі складає: </w:t>
      </w:r>
      <w:r w:rsidR="000A2A90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6</w:t>
      </w: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 913 230,00</w:t>
      </w:r>
      <w:r w:rsidR="000261CE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 грн. (</w:t>
      </w: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Шість мільйонів </w:t>
      </w:r>
      <w:proofErr w:type="spellStart"/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дев</w:t>
      </w:r>
      <w:r w:rsidRPr="007E3036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’</w:t>
      </w: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ятьсот</w:t>
      </w:r>
      <w:proofErr w:type="spellEnd"/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 тринадцять</w:t>
      </w:r>
      <w:r w:rsidR="000261CE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 тисяч дві</w:t>
      </w:r>
      <w:r w:rsidR="000A2A90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сті </w:t>
      </w: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тридцять</w:t>
      </w:r>
      <w:r w:rsidR="000A2A90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 </w:t>
      </w:r>
      <w:r w:rsidR="000261CE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 грив</w:t>
      </w:r>
      <w:r w:rsidR="000A2A90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е</w:t>
      </w:r>
      <w:r w:rsidR="000261CE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н</w:t>
      </w:r>
      <w:r w:rsidR="000A2A90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ь</w:t>
      </w:r>
      <w:r w:rsidR="000261CE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 </w:t>
      </w:r>
      <w:r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>00</w:t>
      </w:r>
      <w:r w:rsidR="000261CE">
        <w:rPr>
          <w:rStyle w:val="h-hidden"/>
          <w:rFonts w:cs="Times New Roman"/>
          <w:b/>
          <w:i/>
          <w:szCs w:val="24"/>
          <w:bdr w:val="none" w:sz="0" w:space="0" w:color="auto" w:frame="1"/>
          <w:lang w:val="uk-UA"/>
        </w:rPr>
        <w:t xml:space="preserve"> копійок) з урахуванням ПДВ.</w:t>
      </w:r>
    </w:p>
    <w:p w:rsidR="000261CE" w:rsidRPr="001636D6" w:rsidRDefault="000261CE" w:rsidP="00A84214">
      <w:pPr>
        <w:jc w:val="both"/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</w:pPr>
      <w:r>
        <w:rPr>
          <w:rStyle w:val="h-hidden"/>
          <w:rFonts w:cs="Times New Roman"/>
          <w:i/>
          <w:szCs w:val="24"/>
          <w:bdr w:val="none" w:sz="0" w:space="0" w:color="auto" w:frame="1"/>
          <w:lang w:val="uk-UA"/>
        </w:rPr>
        <w:t xml:space="preserve">Ціна на закупівлю </w:t>
      </w:r>
      <w:r w:rsidR="001636D6">
        <w:rPr>
          <w:i/>
          <w:lang w:val="uk-UA"/>
        </w:rPr>
        <w:t>Нафта і дистилятори ((Бензин А-92 (</w:t>
      </w:r>
      <w:proofErr w:type="spellStart"/>
      <w:r w:rsidR="001636D6">
        <w:rPr>
          <w:i/>
          <w:lang w:val="uk-UA"/>
        </w:rPr>
        <w:t>скретч</w:t>
      </w:r>
      <w:proofErr w:type="spellEnd"/>
      <w:r w:rsidR="001636D6">
        <w:rPr>
          <w:i/>
          <w:lang w:val="uk-UA"/>
        </w:rPr>
        <w:t>-картки або еквівалент) (09132000-3 Бензин), (Дизельне паливо (</w:t>
      </w:r>
      <w:proofErr w:type="spellStart"/>
      <w:r w:rsidR="001636D6">
        <w:rPr>
          <w:i/>
          <w:lang w:val="uk-UA"/>
        </w:rPr>
        <w:t>скретч</w:t>
      </w:r>
      <w:proofErr w:type="spellEnd"/>
      <w:r w:rsidR="001636D6">
        <w:rPr>
          <w:i/>
          <w:lang w:val="uk-UA"/>
        </w:rPr>
        <w:t>-картки або еквівалент) (09134200-9 Дизельне паливо))</w:t>
      </w:r>
      <w:r w:rsidR="001636D6">
        <w:rPr>
          <w:i/>
          <w:lang w:val="uk-UA"/>
        </w:rPr>
        <w:t xml:space="preserve"> є середньою ціною на пальне по Запорізькій області станом на 11.01.2021 року згідно статистичних даних сайту </w:t>
      </w:r>
      <w:r w:rsidR="001636D6">
        <w:rPr>
          <w:i/>
          <w:lang w:val="en-US"/>
        </w:rPr>
        <w:t>index</w:t>
      </w:r>
      <w:r w:rsidR="001636D6" w:rsidRPr="001636D6">
        <w:rPr>
          <w:i/>
          <w:lang w:val="uk-UA"/>
        </w:rPr>
        <w:t>.</w:t>
      </w:r>
      <w:r w:rsidR="001636D6">
        <w:rPr>
          <w:i/>
          <w:lang w:val="en-US"/>
        </w:rPr>
        <w:t>minfin</w:t>
      </w:r>
      <w:r w:rsidR="001636D6" w:rsidRPr="001636D6">
        <w:rPr>
          <w:i/>
          <w:lang w:val="uk-UA"/>
        </w:rPr>
        <w:t>.</w:t>
      </w:r>
      <w:r w:rsidR="001636D6">
        <w:rPr>
          <w:i/>
          <w:lang w:val="en-US"/>
        </w:rPr>
        <w:t>com</w:t>
      </w:r>
      <w:r w:rsidR="001636D6" w:rsidRPr="001636D6">
        <w:rPr>
          <w:i/>
          <w:lang w:val="uk-UA"/>
        </w:rPr>
        <w:t>.</w:t>
      </w:r>
      <w:r w:rsidR="001636D6">
        <w:rPr>
          <w:i/>
          <w:lang w:val="en-US"/>
        </w:rPr>
        <w:t>ua</w:t>
      </w:r>
      <w:r w:rsidR="001636D6" w:rsidRPr="001636D6">
        <w:rPr>
          <w:i/>
          <w:lang w:val="uk-UA"/>
        </w:rPr>
        <w:t>..</w:t>
      </w:r>
      <w:bookmarkStart w:id="2" w:name="_GoBack"/>
      <w:bookmarkEnd w:id="2"/>
    </w:p>
    <w:p w:rsidR="000A2A90" w:rsidRDefault="000A2A90" w:rsidP="00A84214">
      <w:pPr>
        <w:jc w:val="both"/>
        <w:rPr>
          <w:i/>
          <w:lang w:val="uk-UA"/>
        </w:rPr>
      </w:pPr>
    </w:p>
    <w:p w:rsidR="000A2A90" w:rsidRDefault="000A2A90" w:rsidP="00A84214">
      <w:pPr>
        <w:jc w:val="both"/>
        <w:rPr>
          <w:i/>
          <w:lang w:val="uk-UA"/>
        </w:rPr>
      </w:pPr>
    </w:p>
    <w:p w:rsidR="00EE1E80" w:rsidRPr="00A84214" w:rsidRDefault="00EE1E80" w:rsidP="00A84214">
      <w:pPr>
        <w:jc w:val="both"/>
        <w:rPr>
          <w:i/>
          <w:lang w:val="uk-UA"/>
        </w:rPr>
      </w:pPr>
      <w:r>
        <w:rPr>
          <w:i/>
          <w:lang w:val="uk-UA"/>
        </w:rPr>
        <w:t xml:space="preserve">Начальник відділу </w:t>
      </w:r>
      <w:proofErr w:type="spellStart"/>
      <w:r>
        <w:rPr>
          <w:i/>
          <w:lang w:val="uk-UA"/>
        </w:rPr>
        <w:t>закупівель</w:t>
      </w:r>
      <w:proofErr w:type="spellEnd"/>
      <w:r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i/>
          <w:lang w:val="uk-UA"/>
        </w:rPr>
        <w:tab/>
        <w:t>Каріна ТКАЧЕНКО</w:t>
      </w:r>
    </w:p>
    <w:sectPr w:rsidR="00EE1E80" w:rsidRPr="00A84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1278E2"/>
    <w:multiLevelType w:val="hybridMultilevel"/>
    <w:tmpl w:val="DEB8D110"/>
    <w:lvl w:ilvl="0" w:tplc="AD204426">
      <w:start w:val="6"/>
      <w:numFmt w:val="bullet"/>
      <w:lvlText w:val="-"/>
      <w:lvlJc w:val="left"/>
      <w:pPr>
        <w:ind w:left="773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178"/>
    <w:rsid w:val="000261CE"/>
    <w:rsid w:val="000644D0"/>
    <w:rsid w:val="000A2A90"/>
    <w:rsid w:val="000E315F"/>
    <w:rsid w:val="001636D6"/>
    <w:rsid w:val="00606663"/>
    <w:rsid w:val="00785178"/>
    <w:rsid w:val="007E3036"/>
    <w:rsid w:val="00A84214"/>
    <w:rsid w:val="00CF1A7D"/>
    <w:rsid w:val="00EE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hidden">
    <w:name w:val="h-hidden"/>
    <w:basedOn w:val="a0"/>
    <w:rsid w:val="00A84214"/>
  </w:style>
  <w:style w:type="paragraph" w:customStyle="1" w:styleId="rvps2">
    <w:name w:val="rvps2"/>
    <w:basedOn w:val="a"/>
    <w:uiPriority w:val="99"/>
    <w:rsid w:val="0060666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6663"/>
    <w:rPr>
      <w:color w:val="0000FF"/>
      <w:u w:val="single"/>
    </w:rPr>
  </w:style>
  <w:style w:type="paragraph" w:styleId="a4">
    <w:name w:val="No Spacing"/>
    <w:uiPriority w:val="1"/>
    <w:qFormat/>
    <w:rsid w:val="00606663"/>
    <w:pPr>
      <w:spacing w:line="240" w:lineRule="auto"/>
    </w:pPr>
  </w:style>
  <w:style w:type="paragraph" w:customStyle="1" w:styleId="rvps7">
    <w:name w:val="rvps7"/>
    <w:basedOn w:val="a"/>
    <w:rsid w:val="007E303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  <w:lang w:val="uk-UA" w:eastAsia="uk-UA"/>
    </w:rPr>
  </w:style>
  <w:style w:type="paragraph" w:customStyle="1" w:styleId="rvps14">
    <w:name w:val="rvps14"/>
    <w:basedOn w:val="a"/>
    <w:rsid w:val="007E303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rvps12">
    <w:name w:val="rvps12"/>
    <w:basedOn w:val="a"/>
    <w:rsid w:val="007E3036"/>
    <w:pPr>
      <w:spacing w:before="100" w:beforeAutospacing="1" w:after="100" w:afterAutospacing="1" w:line="240" w:lineRule="auto"/>
    </w:pPr>
    <w:rPr>
      <w:rFonts w:eastAsia="Calibri" w:cs="Times New Roman"/>
      <w:szCs w:val="24"/>
      <w:lang w:eastAsia="ru-RU"/>
    </w:rPr>
  </w:style>
  <w:style w:type="character" w:customStyle="1" w:styleId="rvts15">
    <w:name w:val="rvts15"/>
    <w:rsid w:val="007E303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-hidden">
    <w:name w:val="h-hidden"/>
    <w:basedOn w:val="a0"/>
    <w:rsid w:val="00A84214"/>
  </w:style>
  <w:style w:type="paragraph" w:customStyle="1" w:styleId="rvps2">
    <w:name w:val="rvps2"/>
    <w:basedOn w:val="a"/>
    <w:uiPriority w:val="99"/>
    <w:rsid w:val="0060666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06663"/>
    <w:rPr>
      <w:color w:val="0000FF"/>
      <w:u w:val="single"/>
    </w:rPr>
  </w:style>
  <w:style w:type="paragraph" w:styleId="a4">
    <w:name w:val="No Spacing"/>
    <w:uiPriority w:val="1"/>
    <w:qFormat/>
    <w:rsid w:val="00606663"/>
    <w:pPr>
      <w:spacing w:line="240" w:lineRule="auto"/>
    </w:pPr>
  </w:style>
  <w:style w:type="paragraph" w:customStyle="1" w:styleId="rvps7">
    <w:name w:val="rvps7"/>
    <w:basedOn w:val="a"/>
    <w:rsid w:val="007E3036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Cs w:val="24"/>
      <w:lang w:val="uk-UA" w:eastAsia="uk-UA"/>
    </w:rPr>
  </w:style>
  <w:style w:type="paragraph" w:customStyle="1" w:styleId="rvps14">
    <w:name w:val="rvps14"/>
    <w:basedOn w:val="a"/>
    <w:rsid w:val="007E3036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ru-RU"/>
    </w:rPr>
  </w:style>
  <w:style w:type="paragraph" w:customStyle="1" w:styleId="rvps12">
    <w:name w:val="rvps12"/>
    <w:basedOn w:val="a"/>
    <w:rsid w:val="007E3036"/>
    <w:pPr>
      <w:spacing w:before="100" w:beforeAutospacing="1" w:after="100" w:afterAutospacing="1" w:line="240" w:lineRule="auto"/>
    </w:pPr>
    <w:rPr>
      <w:rFonts w:eastAsia="Calibri" w:cs="Times New Roman"/>
      <w:szCs w:val="24"/>
      <w:lang w:eastAsia="ru-RU"/>
    </w:rPr>
  </w:style>
  <w:style w:type="character" w:customStyle="1" w:styleId="rvts15">
    <w:name w:val="rvts15"/>
    <w:rsid w:val="007E303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31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akon.rada.gov.ua/laws/show/922-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4</Pages>
  <Words>804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Консультация</dc:creator>
  <cp:keywords/>
  <dc:description/>
  <cp:lastModifiedBy>Консультация</cp:lastModifiedBy>
  <cp:revision>4</cp:revision>
  <dcterms:created xsi:type="dcterms:W3CDTF">2021-01-05T18:18:00Z</dcterms:created>
  <dcterms:modified xsi:type="dcterms:W3CDTF">2021-01-11T18:13:00Z</dcterms:modified>
</cp:coreProperties>
</file>